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637A" w:rsidRPr="00DF09EF" w:rsidRDefault="00C46BBA" w:rsidP="00E065E1">
      <w:pPr>
        <w:spacing w:line="360" w:lineRule="auto"/>
        <w:rPr>
          <w:rFonts w:ascii="Times New Roman" w:hAnsi="Times New Roman" w:cs="Times New Roman"/>
        </w:rPr>
      </w:pPr>
      <w:r w:rsidRPr="00DF09EF">
        <w:rPr>
          <w:rFonts w:ascii="Times New Roman" w:hAnsi="Times New Roman" w:cs="Times New Roman"/>
        </w:rPr>
        <w:t xml:space="preserve">Data Sheet: </w:t>
      </w:r>
      <w:r w:rsidR="00FE02D0" w:rsidRPr="00DF09EF">
        <w:rPr>
          <w:rFonts w:ascii="Times New Roman" w:hAnsi="Times New Roman" w:cs="Times New Roman"/>
        </w:rPr>
        <w:t>Activity 5</w:t>
      </w:r>
      <w:r w:rsidR="00A13058" w:rsidRPr="00DF09EF">
        <w:rPr>
          <w:rFonts w:ascii="Times New Roman" w:hAnsi="Times New Roman" w:cs="Times New Roman"/>
        </w:rPr>
        <w:t xml:space="preserve"> –</w:t>
      </w:r>
      <w:r w:rsidR="00FD136D" w:rsidRPr="00DF09EF">
        <w:rPr>
          <w:rFonts w:ascii="Times New Roman" w:hAnsi="Times New Roman" w:cs="Times New Roman"/>
        </w:rPr>
        <w:t xml:space="preserve"> Radioactive Decay</w:t>
      </w:r>
    </w:p>
    <w:p w:rsidR="004C2C1A" w:rsidRPr="00DF09EF" w:rsidRDefault="004C2C1A" w:rsidP="00E065E1">
      <w:pPr>
        <w:spacing w:line="360" w:lineRule="auto"/>
        <w:jc w:val="center"/>
        <w:rPr>
          <w:rFonts w:ascii="Times New Roman" w:hAnsi="Times New Roman" w:cs="Times New Roman"/>
          <w:i/>
        </w:rPr>
      </w:pPr>
    </w:p>
    <w:tbl>
      <w:tblPr>
        <w:tblStyle w:val="TableGrid"/>
        <w:tblW w:w="0" w:type="auto"/>
        <w:tblCellMar>
          <w:top w:w="144" w:type="dxa"/>
          <w:left w:w="115" w:type="dxa"/>
          <w:bottom w:w="144" w:type="dxa"/>
          <w:right w:w="115" w:type="dxa"/>
        </w:tblCellMar>
        <w:tblLook w:val="04A0"/>
      </w:tblPr>
      <w:tblGrid>
        <w:gridCol w:w="3432"/>
        <w:gridCol w:w="3432"/>
        <w:gridCol w:w="3432"/>
      </w:tblGrid>
      <w:tr w:rsidR="005F7727" w:rsidRPr="00DF09EF" w:rsidTr="0006101C">
        <w:tc>
          <w:tcPr>
            <w:tcW w:w="3432" w:type="dxa"/>
            <w:shd w:val="clear" w:color="auto" w:fill="CCFFCC"/>
          </w:tcPr>
          <w:p w:rsidR="005F7727" w:rsidRPr="00DF09EF" w:rsidRDefault="005F7727" w:rsidP="00E065E1">
            <w:pPr>
              <w:spacing w:line="360" w:lineRule="auto"/>
              <w:jc w:val="center"/>
              <w:rPr>
                <w:rFonts w:ascii="Times New Roman" w:hAnsi="Times New Roman" w:cs="Times New Roman"/>
                <w:b/>
              </w:rPr>
            </w:pPr>
            <w:r w:rsidRPr="00DF09EF">
              <w:rPr>
                <w:rFonts w:ascii="Times New Roman" w:hAnsi="Times New Roman" w:cs="Times New Roman"/>
                <w:b/>
              </w:rPr>
              <w:t>Name</w:t>
            </w:r>
          </w:p>
        </w:tc>
        <w:tc>
          <w:tcPr>
            <w:tcW w:w="3432" w:type="dxa"/>
            <w:shd w:val="clear" w:color="auto" w:fill="CCFFCC"/>
          </w:tcPr>
          <w:p w:rsidR="005F7727" w:rsidRPr="00DF09EF" w:rsidRDefault="005F7727" w:rsidP="00E065E1">
            <w:pPr>
              <w:spacing w:line="360" w:lineRule="auto"/>
              <w:jc w:val="center"/>
              <w:rPr>
                <w:rFonts w:ascii="Times New Roman" w:hAnsi="Times New Roman" w:cs="Times New Roman"/>
                <w:b/>
              </w:rPr>
            </w:pPr>
            <w:r w:rsidRPr="00DF09EF">
              <w:rPr>
                <w:rFonts w:ascii="Times New Roman" w:hAnsi="Times New Roman" w:cs="Times New Roman"/>
                <w:b/>
              </w:rPr>
              <w:t>Course</w:t>
            </w:r>
          </w:p>
        </w:tc>
        <w:tc>
          <w:tcPr>
            <w:tcW w:w="3432" w:type="dxa"/>
            <w:shd w:val="clear" w:color="auto" w:fill="CCFFCC"/>
          </w:tcPr>
          <w:p w:rsidR="005F7727" w:rsidRPr="00DF09EF" w:rsidRDefault="005F7727" w:rsidP="00E065E1">
            <w:pPr>
              <w:spacing w:line="360" w:lineRule="auto"/>
              <w:jc w:val="center"/>
              <w:rPr>
                <w:rFonts w:ascii="Times New Roman" w:hAnsi="Times New Roman" w:cs="Times New Roman"/>
                <w:b/>
              </w:rPr>
            </w:pPr>
            <w:r w:rsidRPr="00DF09EF">
              <w:rPr>
                <w:rFonts w:ascii="Times New Roman" w:hAnsi="Times New Roman" w:cs="Times New Roman"/>
                <w:b/>
              </w:rPr>
              <w:t>Date</w:t>
            </w:r>
          </w:p>
        </w:tc>
      </w:tr>
      <w:tr w:rsidR="005F7727" w:rsidRPr="00DF09EF" w:rsidTr="005F7727">
        <w:tc>
          <w:tcPr>
            <w:tcW w:w="3432" w:type="dxa"/>
          </w:tcPr>
          <w:p w:rsidR="005F7727" w:rsidRPr="00DF09EF" w:rsidRDefault="00A35A0C" w:rsidP="00E065E1">
            <w:pPr>
              <w:spacing w:line="360" w:lineRule="auto"/>
              <w:jc w:val="center"/>
              <w:rPr>
                <w:rFonts w:ascii="Times New Roman" w:hAnsi="Times New Roman" w:cs="Times New Roman"/>
              </w:rPr>
            </w:pPr>
            <w:r w:rsidRPr="00DF09EF">
              <w:rPr>
                <w:rFonts w:ascii="Times New Roman" w:hAnsi="Times New Roman" w:cs="Times New Roman"/>
              </w:rPr>
              <w:t>Michael Mays</w:t>
            </w:r>
          </w:p>
        </w:tc>
        <w:tc>
          <w:tcPr>
            <w:tcW w:w="3432" w:type="dxa"/>
          </w:tcPr>
          <w:p w:rsidR="005F7727" w:rsidRPr="00DF09EF" w:rsidRDefault="005F7727" w:rsidP="00E065E1">
            <w:pPr>
              <w:spacing w:line="360" w:lineRule="auto"/>
              <w:jc w:val="center"/>
              <w:rPr>
                <w:rFonts w:ascii="Times New Roman" w:hAnsi="Times New Roman" w:cs="Times New Roman"/>
              </w:rPr>
            </w:pPr>
          </w:p>
        </w:tc>
        <w:tc>
          <w:tcPr>
            <w:tcW w:w="3432" w:type="dxa"/>
          </w:tcPr>
          <w:p w:rsidR="005F7727" w:rsidRPr="00DF09EF" w:rsidRDefault="005F7727" w:rsidP="00E065E1">
            <w:pPr>
              <w:spacing w:line="360" w:lineRule="auto"/>
              <w:jc w:val="center"/>
              <w:rPr>
                <w:rFonts w:ascii="Times New Roman" w:hAnsi="Times New Roman" w:cs="Times New Roman"/>
              </w:rPr>
            </w:pPr>
          </w:p>
        </w:tc>
      </w:tr>
    </w:tbl>
    <w:p w:rsidR="007F05AB" w:rsidRPr="00DF09EF" w:rsidRDefault="007F05AB" w:rsidP="00E065E1">
      <w:pPr>
        <w:spacing w:line="360" w:lineRule="auto"/>
        <w:rPr>
          <w:rFonts w:ascii="Times New Roman" w:hAnsi="Times New Roman" w:cs="Times New Roman"/>
        </w:rPr>
      </w:pPr>
    </w:p>
    <w:p w:rsidR="00593558" w:rsidRPr="00DF09EF" w:rsidRDefault="002706BE" w:rsidP="00E065E1">
      <w:pPr>
        <w:spacing w:line="360" w:lineRule="auto"/>
        <w:rPr>
          <w:rFonts w:ascii="Times New Roman" w:hAnsi="Times New Roman" w:cs="Times New Roman"/>
        </w:rPr>
      </w:pPr>
      <w:r w:rsidRPr="00DF09EF">
        <w:rPr>
          <w:rFonts w:ascii="Times New Roman" w:hAnsi="Times New Roman" w:cs="Times New Roman"/>
        </w:rPr>
        <w:t xml:space="preserve">Activity Data Code </w:t>
      </w:r>
      <w:r w:rsidR="0038622D" w:rsidRPr="00DF09EF">
        <w:rPr>
          <w:rFonts w:ascii="Times New Roman" w:hAnsi="Times New Roman" w:cs="Times New Roman"/>
          <w:u w:val="single"/>
        </w:rPr>
        <w:t>OAY</w:t>
      </w:r>
    </w:p>
    <w:p w:rsidR="00A67FCF" w:rsidRPr="00DF09EF" w:rsidRDefault="00A67FCF" w:rsidP="00E065E1">
      <w:pPr>
        <w:spacing w:line="360" w:lineRule="auto"/>
        <w:rPr>
          <w:rFonts w:ascii="Times New Roman" w:hAnsi="Times New Roman" w:cs="Times New Roman"/>
        </w:rPr>
      </w:pPr>
    </w:p>
    <w:p w:rsidR="00055CA0" w:rsidRPr="00DF09EF" w:rsidRDefault="00CD1433" w:rsidP="00E065E1">
      <w:pPr>
        <w:spacing w:line="360" w:lineRule="auto"/>
        <w:rPr>
          <w:rFonts w:ascii="Times New Roman" w:hAnsi="Times New Roman" w:cs="Times New Roman"/>
        </w:rPr>
      </w:pPr>
      <w:r w:rsidRPr="00DF09EF">
        <w:rPr>
          <w:rFonts w:ascii="Times New Roman" w:hAnsi="Times New Roman" w:cs="Times New Roman"/>
        </w:rPr>
        <w:t xml:space="preserve">Table I – Sample </w:t>
      </w:r>
      <w:r w:rsidR="00DA6DE8" w:rsidRPr="00DF09EF">
        <w:rPr>
          <w:rFonts w:ascii="Times New Roman" w:hAnsi="Times New Roman" w:cs="Times New Roman"/>
        </w:rPr>
        <w:t xml:space="preserve">1, </w:t>
      </w:r>
      <w:r w:rsidRPr="00DF09EF">
        <w:rPr>
          <w:rFonts w:ascii="Times New Roman" w:hAnsi="Times New Roman" w:cs="Times New Roman"/>
        </w:rPr>
        <w:t>Type of Radiation</w:t>
      </w:r>
    </w:p>
    <w:p w:rsidR="00055CA0" w:rsidRPr="00DF09EF" w:rsidRDefault="00055CA0" w:rsidP="00E065E1">
      <w:pPr>
        <w:spacing w:line="360" w:lineRule="auto"/>
        <w:rPr>
          <w:rFonts w:ascii="Times New Roman" w:hAnsi="Times New Roman" w:cs="Times New Roman"/>
        </w:rPr>
      </w:pPr>
    </w:p>
    <w:p w:rsidR="00856AEE" w:rsidRPr="00DF09EF" w:rsidRDefault="00694887" w:rsidP="00E065E1">
      <w:pPr>
        <w:spacing w:line="360" w:lineRule="auto"/>
        <w:rPr>
          <w:rFonts w:ascii="Times New Roman" w:hAnsi="Times New Roman" w:cs="Times New Roman"/>
        </w:rPr>
      </w:pPr>
      <w:r w:rsidRPr="00DF09EF">
        <w:rPr>
          <w:rFonts w:ascii="Times New Roman" w:hAnsi="Times New Roman" w:cs="Times New Roman"/>
        </w:rPr>
        <w:t xml:space="preserve">Determine the type of radiation </w:t>
      </w:r>
      <w:r w:rsidR="00856AEE" w:rsidRPr="00DF09EF">
        <w:rPr>
          <w:rFonts w:ascii="Times New Roman" w:hAnsi="Times New Roman" w:cs="Times New Roman"/>
        </w:rPr>
        <w:t>by observing its ability to penetrate various shields (see “Experimentally Identifying the Type of Radiation Emitted by a Source” under Background tab)</w:t>
      </w:r>
    </w:p>
    <w:p w:rsidR="00694887" w:rsidRPr="00DF09EF" w:rsidRDefault="00694887" w:rsidP="00E065E1">
      <w:pPr>
        <w:spacing w:line="360" w:lineRule="auto"/>
        <w:rPr>
          <w:rFonts w:ascii="Times New Roman" w:hAnsi="Times New Roman" w:cs="Times New Roman"/>
        </w:rPr>
      </w:pPr>
    </w:p>
    <w:tbl>
      <w:tblPr>
        <w:tblStyle w:val="TableGrid"/>
        <w:tblW w:w="5000" w:type="pct"/>
        <w:tblCellMar>
          <w:top w:w="144" w:type="dxa"/>
          <w:left w:w="115" w:type="dxa"/>
          <w:bottom w:w="144" w:type="dxa"/>
          <w:right w:w="115" w:type="dxa"/>
        </w:tblCellMar>
        <w:tblLook w:val="04A0"/>
      </w:tblPr>
      <w:tblGrid>
        <w:gridCol w:w="1443"/>
        <w:gridCol w:w="2250"/>
        <w:gridCol w:w="2046"/>
        <w:gridCol w:w="2369"/>
        <w:gridCol w:w="2202"/>
      </w:tblGrid>
      <w:tr w:rsidR="00DE1F12" w:rsidRPr="00DF09EF" w:rsidTr="005E3967">
        <w:trPr>
          <w:trHeight w:val="575"/>
        </w:trPr>
        <w:tc>
          <w:tcPr>
            <w:tcW w:w="700" w:type="pct"/>
            <w:shd w:val="clear" w:color="auto" w:fill="CCFFCC"/>
            <w:vAlign w:val="center"/>
          </w:tcPr>
          <w:p w:rsidR="00DE1F12" w:rsidRPr="00DF09EF" w:rsidRDefault="00CD1433" w:rsidP="00E065E1">
            <w:pPr>
              <w:spacing w:line="360" w:lineRule="auto"/>
              <w:jc w:val="center"/>
              <w:rPr>
                <w:rFonts w:ascii="Times New Roman" w:hAnsi="Times New Roman" w:cs="Times New Roman"/>
                <w:b/>
              </w:rPr>
            </w:pPr>
            <w:r w:rsidRPr="00DF09EF">
              <w:rPr>
                <w:rFonts w:ascii="Times New Roman" w:hAnsi="Times New Roman" w:cs="Times New Roman"/>
                <w:b/>
              </w:rPr>
              <w:t>Shield</w:t>
            </w:r>
          </w:p>
        </w:tc>
        <w:tc>
          <w:tcPr>
            <w:tcW w:w="1091" w:type="pct"/>
            <w:shd w:val="clear" w:color="auto" w:fill="auto"/>
            <w:vAlign w:val="center"/>
          </w:tcPr>
          <w:p w:rsidR="00DE1F12" w:rsidRPr="00DF09EF" w:rsidRDefault="00CD1433" w:rsidP="00E065E1">
            <w:pPr>
              <w:spacing w:line="360" w:lineRule="auto"/>
              <w:jc w:val="center"/>
              <w:rPr>
                <w:rFonts w:ascii="Times New Roman" w:hAnsi="Times New Roman" w:cs="Times New Roman"/>
              </w:rPr>
            </w:pPr>
            <w:r w:rsidRPr="00DF09EF">
              <w:rPr>
                <w:rFonts w:ascii="Times New Roman" w:hAnsi="Times New Roman" w:cs="Times New Roman"/>
              </w:rPr>
              <w:t>Paper</w:t>
            </w:r>
          </w:p>
        </w:tc>
        <w:tc>
          <w:tcPr>
            <w:tcW w:w="992" w:type="pct"/>
            <w:shd w:val="clear" w:color="auto" w:fill="auto"/>
            <w:vAlign w:val="center"/>
          </w:tcPr>
          <w:p w:rsidR="00DE1F12" w:rsidRPr="00DF09EF" w:rsidRDefault="00CD1433" w:rsidP="00E065E1">
            <w:pPr>
              <w:spacing w:line="360" w:lineRule="auto"/>
              <w:jc w:val="center"/>
              <w:rPr>
                <w:rFonts w:ascii="Times New Roman" w:hAnsi="Times New Roman" w:cs="Times New Roman"/>
              </w:rPr>
            </w:pPr>
            <w:r w:rsidRPr="00DF09EF">
              <w:rPr>
                <w:rFonts w:ascii="Times New Roman" w:hAnsi="Times New Roman" w:cs="Times New Roman"/>
              </w:rPr>
              <w:t>Aluminum</w:t>
            </w:r>
          </w:p>
        </w:tc>
        <w:tc>
          <w:tcPr>
            <w:tcW w:w="1149" w:type="pct"/>
            <w:shd w:val="clear" w:color="auto" w:fill="auto"/>
            <w:vAlign w:val="center"/>
          </w:tcPr>
          <w:p w:rsidR="00DE1F12" w:rsidRPr="00DF09EF" w:rsidRDefault="00CD1433" w:rsidP="00E065E1">
            <w:pPr>
              <w:spacing w:line="360" w:lineRule="auto"/>
              <w:jc w:val="center"/>
              <w:rPr>
                <w:rFonts w:ascii="Times New Roman" w:hAnsi="Times New Roman" w:cs="Times New Roman"/>
              </w:rPr>
            </w:pPr>
            <w:r w:rsidRPr="00DF09EF">
              <w:rPr>
                <w:rFonts w:ascii="Times New Roman" w:hAnsi="Times New Roman" w:cs="Times New Roman"/>
              </w:rPr>
              <w:t>Lead</w:t>
            </w:r>
          </w:p>
        </w:tc>
        <w:tc>
          <w:tcPr>
            <w:tcW w:w="1068" w:type="pct"/>
            <w:shd w:val="clear" w:color="auto" w:fill="CCFFCC"/>
            <w:vAlign w:val="center"/>
          </w:tcPr>
          <w:p w:rsidR="00DE1F12" w:rsidRPr="00DF09EF" w:rsidRDefault="00CD1433" w:rsidP="00E065E1">
            <w:pPr>
              <w:spacing w:line="360" w:lineRule="auto"/>
              <w:jc w:val="center"/>
              <w:rPr>
                <w:rFonts w:ascii="Times New Roman" w:hAnsi="Times New Roman" w:cs="Times New Roman"/>
                <w:b/>
              </w:rPr>
            </w:pPr>
            <w:r w:rsidRPr="00DF09EF">
              <w:rPr>
                <w:rFonts w:ascii="Times New Roman" w:hAnsi="Times New Roman" w:cs="Times New Roman"/>
                <w:b/>
              </w:rPr>
              <w:t>Type of Radiation</w:t>
            </w:r>
          </w:p>
        </w:tc>
      </w:tr>
      <w:tr w:rsidR="00DE1F12" w:rsidRPr="00DF09EF" w:rsidTr="002D785E">
        <w:tc>
          <w:tcPr>
            <w:tcW w:w="700" w:type="pct"/>
            <w:shd w:val="clear" w:color="auto" w:fill="CCFFCC"/>
          </w:tcPr>
          <w:p w:rsidR="00DE1F12" w:rsidRPr="00DF09EF" w:rsidRDefault="00CD1433" w:rsidP="00E065E1">
            <w:pPr>
              <w:spacing w:line="360" w:lineRule="auto"/>
              <w:jc w:val="center"/>
              <w:rPr>
                <w:rFonts w:ascii="Times New Roman" w:hAnsi="Times New Roman" w:cs="Times New Roman"/>
                <w:b/>
              </w:rPr>
            </w:pPr>
            <w:r w:rsidRPr="00DF09EF">
              <w:rPr>
                <w:rFonts w:ascii="Times New Roman" w:hAnsi="Times New Roman" w:cs="Times New Roman"/>
                <w:b/>
              </w:rPr>
              <w:t>Radiation</w:t>
            </w:r>
          </w:p>
          <w:p w:rsidR="00CD1433" w:rsidRPr="00DF09EF" w:rsidRDefault="00CD1433" w:rsidP="00E065E1">
            <w:pPr>
              <w:spacing w:line="360" w:lineRule="auto"/>
              <w:jc w:val="center"/>
              <w:rPr>
                <w:rFonts w:ascii="Times New Roman" w:hAnsi="Times New Roman" w:cs="Times New Roman"/>
                <w:b/>
              </w:rPr>
            </w:pPr>
            <w:r w:rsidRPr="00DF09EF">
              <w:rPr>
                <w:rFonts w:ascii="Times New Roman" w:hAnsi="Times New Roman" w:cs="Times New Roman"/>
                <w:b/>
              </w:rPr>
              <w:t>De</w:t>
            </w:r>
            <w:r w:rsidR="00E63BDB" w:rsidRPr="00DF09EF">
              <w:rPr>
                <w:rFonts w:ascii="Times New Roman" w:hAnsi="Times New Roman" w:cs="Times New Roman"/>
                <w:b/>
              </w:rPr>
              <w:t>tect</w:t>
            </w:r>
            <w:r w:rsidRPr="00DF09EF">
              <w:rPr>
                <w:rFonts w:ascii="Times New Roman" w:hAnsi="Times New Roman" w:cs="Times New Roman"/>
                <w:b/>
              </w:rPr>
              <w:t>ed</w:t>
            </w:r>
          </w:p>
          <w:p w:rsidR="00E63BDB" w:rsidRPr="00DF09EF" w:rsidRDefault="00E63BDB" w:rsidP="00E065E1">
            <w:pPr>
              <w:spacing w:line="360" w:lineRule="auto"/>
              <w:jc w:val="center"/>
              <w:rPr>
                <w:rFonts w:ascii="Times New Roman" w:hAnsi="Times New Roman" w:cs="Times New Roman"/>
              </w:rPr>
            </w:pPr>
            <w:r w:rsidRPr="00DF09EF">
              <w:rPr>
                <w:rFonts w:ascii="Times New Roman" w:hAnsi="Times New Roman" w:cs="Times New Roman"/>
                <w:b/>
              </w:rPr>
              <w:t>(Yes/No)</w:t>
            </w:r>
          </w:p>
        </w:tc>
        <w:tc>
          <w:tcPr>
            <w:tcW w:w="1091" w:type="pct"/>
          </w:tcPr>
          <w:p w:rsidR="00DE1F12" w:rsidRPr="00DF09EF" w:rsidRDefault="007618D4" w:rsidP="00E065E1">
            <w:pPr>
              <w:spacing w:line="360" w:lineRule="auto"/>
              <w:jc w:val="center"/>
              <w:rPr>
                <w:rFonts w:ascii="Times New Roman" w:hAnsi="Times New Roman" w:cs="Times New Roman"/>
              </w:rPr>
            </w:pPr>
            <w:r w:rsidRPr="00DF09EF">
              <w:rPr>
                <w:rFonts w:ascii="Times New Roman" w:hAnsi="Times New Roman" w:cs="Times New Roman"/>
              </w:rPr>
              <w:t>Yes</w:t>
            </w:r>
          </w:p>
        </w:tc>
        <w:tc>
          <w:tcPr>
            <w:tcW w:w="992" w:type="pct"/>
          </w:tcPr>
          <w:p w:rsidR="00DE1F12" w:rsidRPr="00DF09EF" w:rsidRDefault="007618D4" w:rsidP="00E065E1">
            <w:pPr>
              <w:spacing w:line="360" w:lineRule="auto"/>
              <w:jc w:val="center"/>
              <w:rPr>
                <w:rFonts w:ascii="Times New Roman" w:hAnsi="Times New Roman" w:cs="Times New Roman"/>
              </w:rPr>
            </w:pPr>
            <w:r w:rsidRPr="00DF09EF">
              <w:rPr>
                <w:rFonts w:ascii="Times New Roman" w:hAnsi="Times New Roman" w:cs="Times New Roman"/>
              </w:rPr>
              <w:t>Yes</w:t>
            </w:r>
          </w:p>
        </w:tc>
        <w:tc>
          <w:tcPr>
            <w:tcW w:w="1149" w:type="pct"/>
          </w:tcPr>
          <w:p w:rsidR="00DE1F12" w:rsidRPr="00DF09EF" w:rsidRDefault="007618D4" w:rsidP="00E065E1">
            <w:pPr>
              <w:spacing w:line="360" w:lineRule="auto"/>
              <w:jc w:val="center"/>
              <w:rPr>
                <w:rFonts w:ascii="Times New Roman" w:hAnsi="Times New Roman" w:cs="Times New Roman"/>
              </w:rPr>
            </w:pPr>
            <w:r w:rsidRPr="00DF09EF">
              <w:rPr>
                <w:rFonts w:ascii="Times New Roman" w:hAnsi="Times New Roman" w:cs="Times New Roman"/>
              </w:rPr>
              <w:t>No</w:t>
            </w:r>
          </w:p>
        </w:tc>
        <w:tc>
          <w:tcPr>
            <w:tcW w:w="1068" w:type="pct"/>
          </w:tcPr>
          <w:p w:rsidR="00DE1F12" w:rsidRPr="00DF09EF" w:rsidRDefault="007618D4" w:rsidP="00E065E1">
            <w:pPr>
              <w:spacing w:line="360" w:lineRule="auto"/>
              <w:jc w:val="center"/>
              <w:rPr>
                <w:rFonts w:ascii="Times New Roman" w:hAnsi="Times New Roman" w:cs="Times New Roman"/>
              </w:rPr>
            </w:pPr>
            <w:r w:rsidRPr="00DF09EF">
              <w:rPr>
                <w:rFonts w:ascii="Times New Roman" w:hAnsi="Times New Roman" w:cs="Times New Roman"/>
              </w:rPr>
              <w:t xml:space="preserve">Gamma </w:t>
            </w:r>
          </w:p>
        </w:tc>
      </w:tr>
    </w:tbl>
    <w:p w:rsidR="00055CA0" w:rsidRPr="00DF09EF" w:rsidRDefault="00055CA0" w:rsidP="00E065E1">
      <w:pPr>
        <w:spacing w:line="360" w:lineRule="auto"/>
        <w:rPr>
          <w:rFonts w:ascii="Times New Roman" w:hAnsi="Times New Roman" w:cs="Times New Roman"/>
        </w:rPr>
      </w:pPr>
    </w:p>
    <w:p w:rsidR="00414EDC" w:rsidRPr="00DF09EF" w:rsidRDefault="00414EDC" w:rsidP="00E065E1">
      <w:pPr>
        <w:spacing w:line="360" w:lineRule="auto"/>
        <w:rPr>
          <w:rFonts w:ascii="Times New Roman" w:hAnsi="Times New Roman" w:cs="Times New Roman"/>
          <w:u w:val="single"/>
        </w:rPr>
      </w:pPr>
      <w:r w:rsidRPr="00DF09EF">
        <w:rPr>
          <w:rFonts w:ascii="Times New Roman" w:hAnsi="Times New Roman" w:cs="Times New Roman"/>
          <w:u w:val="single"/>
        </w:rPr>
        <w:t>Observations and Questions</w:t>
      </w:r>
    </w:p>
    <w:p w:rsidR="00414EDC" w:rsidRPr="00DF09EF" w:rsidRDefault="00414EDC" w:rsidP="00E065E1">
      <w:pPr>
        <w:spacing w:line="360" w:lineRule="auto"/>
        <w:rPr>
          <w:rFonts w:ascii="Times New Roman" w:hAnsi="Times New Roman" w:cs="Times New Roman"/>
        </w:rPr>
      </w:pPr>
    </w:p>
    <w:p w:rsidR="00414EDC" w:rsidRPr="00DF09EF" w:rsidRDefault="00E4076B" w:rsidP="00E065E1">
      <w:pPr>
        <w:spacing w:line="360" w:lineRule="auto"/>
        <w:rPr>
          <w:rFonts w:ascii="Times New Roman" w:hAnsi="Times New Roman" w:cs="Times New Roman"/>
        </w:rPr>
      </w:pPr>
      <w:r w:rsidRPr="00DF09EF">
        <w:rPr>
          <w:rFonts w:ascii="Times New Roman" w:hAnsi="Times New Roman" w:cs="Times New Roman"/>
        </w:rPr>
        <w:t>[1] Based on your observations</w:t>
      </w:r>
      <w:r w:rsidR="007618D4" w:rsidRPr="00DF09EF">
        <w:rPr>
          <w:rFonts w:ascii="Times New Roman" w:hAnsi="Times New Roman" w:cs="Times New Roman"/>
        </w:rPr>
        <w:t xml:space="preserve"> </w:t>
      </w:r>
      <w:r w:rsidR="00AF336F" w:rsidRPr="00DF09EF">
        <w:rPr>
          <w:rFonts w:ascii="Times New Roman" w:hAnsi="Times New Roman" w:cs="Times New Roman"/>
        </w:rPr>
        <w:t>above, explain your reasoning for your</w:t>
      </w:r>
      <w:r w:rsidR="00414EDC" w:rsidRPr="00DF09EF">
        <w:rPr>
          <w:rFonts w:ascii="Times New Roman" w:hAnsi="Times New Roman" w:cs="Times New Roman"/>
        </w:rPr>
        <w:t xml:space="preserve"> Sample 1</w:t>
      </w:r>
      <w:r w:rsidR="00AF336F" w:rsidRPr="00DF09EF">
        <w:rPr>
          <w:rFonts w:ascii="Times New Roman" w:hAnsi="Times New Roman" w:cs="Times New Roman"/>
        </w:rPr>
        <w:t xml:space="preserve"> answer</w:t>
      </w:r>
      <w:r w:rsidR="00414EDC" w:rsidRPr="00DF09EF">
        <w:rPr>
          <w:rFonts w:ascii="Times New Roman" w:hAnsi="Times New Roman" w:cs="Times New Roman"/>
        </w:rPr>
        <w:t xml:space="preserve">.   </w:t>
      </w:r>
    </w:p>
    <w:p w:rsidR="00414EDC" w:rsidRPr="00DF09EF" w:rsidRDefault="00414EDC" w:rsidP="00E065E1">
      <w:pPr>
        <w:spacing w:line="360" w:lineRule="auto"/>
        <w:rPr>
          <w:rFonts w:ascii="Times New Roman" w:hAnsi="Times New Roman" w:cs="Times New Roman"/>
        </w:rPr>
      </w:pPr>
    </w:p>
    <w:p w:rsidR="00414EDC" w:rsidRPr="00DF09EF" w:rsidRDefault="007618D4" w:rsidP="00E065E1">
      <w:pPr>
        <w:spacing w:line="360" w:lineRule="auto"/>
        <w:rPr>
          <w:rFonts w:ascii="Times New Roman" w:hAnsi="Times New Roman" w:cs="Times New Roman"/>
        </w:rPr>
      </w:pPr>
      <w:r w:rsidRPr="00DF09EF">
        <w:rPr>
          <w:rFonts w:ascii="Times New Roman" w:hAnsi="Times New Roman" w:cs="Times New Roman"/>
        </w:rPr>
        <w:t>The count rate stopped when a lead blocker was placed on the way meaning that radiation could not penetrate the lead material. But it penetrated the other blockers of paper or aluminum shown by no disruption to the count rate when either of the two were placed along the way.</w:t>
      </w:r>
    </w:p>
    <w:p w:rsidR="00E27949" w:rsidRPr="00DF09EF" w:rsidRDefault="00E27949" w:rsidP="00E065E1">
      <w:pPr>
        <w:spacing w:line="360" w:lineRule="auto"/>
        <w:rPr>
          <w:rFonts w:ascii="Times New Roman" w:hAnsi="Times New Roman" w:cs="Times New Roman"/>
        </w:rPr>
      </w:pPr>
    </w:p>
    <w:p w:rsidR="004C2C1A" w:rsidRPr="00DF09EF" w:rsidRDefault="004C2C1A" w:rsidP="00E065E1">
      <w:pPr>
        <w:spacing w:line="360" w:lineRule="auto"/>
        <w:rPr>
          <w:rFonts w:ascii="Times New Roman" w:hAnsi="Times New Roman" w:cs="Times New Roman"/>
        </w:rPr>
      </w:pPr>
      <w:bookmarkStart w:id="0" w:name="_GoBack"/>
      <w:bookmarkEnd w:id="0"/>
    </w:p>
    <w:p w:rsidR="00E27949" w:rsidRPr="00DF09EF" w:rsidRDefault="00E27949" w:rsidP="00E065E1">
      <w:pPr>
        <w:spacing w:line="360" w:lineRule="auto"/>
        <w:rPr>
          <w:rFonts w:ascii="Times New Roman" w:hAnsi="Times New Roman" w:cs="Times New Roman"/>
        </w:rPr>
      </w:pPr>
    </w:p>
    <w:p w:rsidR="00414EDC" w:rsidRPr="00DF09EF" w:rsidRDefault="00414EDC" w:rsidP="00E065E1">
      <w:pPr>
        <w:spacing w:line="360" w:lineRule="auto"/>
        <w:rPr>
          <w:rFonts w:ascii="Times New Roman" w:hAnsi="Times New Roman" w:cs="Times New Roman"/>
        </w:rPr>
      </w:pPr>
    </w:p>
    <w:p w:rsidR="00CD1433" w:rsidRPr="00DF09EF" w:rsidRDefault="00CD1433" w:rsidP="00E065E1">
      <w:pPr>
        <w:spacing w:line="360" w:lineRule="auto"/>
        <w:rPr>
          <w:rFonts w:ascii="Times New Roman" w:hAnsi="Times New Roman" w:cs="Times New Roman"/>
        </w:rPr>
      </w:pPr>
      <w:r w:rsidRPr="00DF09EF">
        <w:rPr>
          <w:rFonts w:ascii="Times New Roman" w:hAnsi="Times New Roman" w:cs="Times New Roman"/>
        </w:rPr>
        <w:t>Table I</w:t>
      </w:r>
      <w:r w:rsidR="00B231B2" w:rsidRPr="00DF09EF">
        <w:rPr>
          <w:rFonts w:ascii="Times New Roman" w:hAnsi="Times New Roman" w:cs="Times New Roman"/>
        </w:rPr>
        <w:t xml:space="preserve">I – Sample </w:t>
      </w:r>
      <w:r w:rsidRPr="00DF09EF">
        <w:rPr>
          <w:rFonts w:ascii="Times New Roman" w:hAnsi="Times New Roman" w:cs="Times New Roman"/>
        </w:rPr>
        <w:t>1,</w:t>
      </w:r>
      <w:r w:rsidR="00B231B2" w:rsidRPr="00DF09EF">
        <w:rPr>
          <w:rFonts w:ascii="Times New Roman" w:hAnsi="Times New Roman" w:cs="Times New Roman"/>
        </w:rPr>
        <w:t>Half-life</w:t>
      </w:r>
      <w:r w:rsidR="000120E0" w:rsidRPr="00DF09EF">
        <w:rPr>
          <w:rFonts w:ascii="Times New Roman" w:hAnsi="Times New Roman" w:cs="Times New Roman"/>
        </w:rPr>
        <w:t xml:space="preserve"> D</w:t>
      </w:r>
      <w:r w:rsidR="00B231B2" w:rsidRPr="00DF09EF">
        <w:rPr>
          <w:rFonts w:ascii="Times New Roman" w:hAnsi="Times New Roman" w:cs="Times New Roman"/>
        </w:rPr>
        <w:t xml:space="preserve">etermination using Decay Plot </w:t>
      </w:r>
      <w:r w:rsidR="005A5914" w:rsidRPr="00DF09EF">
        <w:rPr>
          <w:rFonts w:ascii="Times New Roman" w:hAnsi="Times New Roman" w:cs="Times New Roman"/>
        </w:rPr>
        <w:t>(Direct Method)</w:t>
      </w:r>
    </w:p>
    <w:p w:rsidR="00CD1433" w:rsidRPr="00DF09EF" w:rsidRDefault="00CD1433" w:rsidP="00E065E1">
      <w:pPr>
        <w:spacing w:line="360" w:lineRule="auto"/>
        <w:rPr>
          <w:rFonts w:ascii="Times New Roman" w:hAnsi="Times New Roman" w:cs="Times New Roman"/>
        </w:rPr>
      </w:pPr>
    </w:p>
    <w:tbl>
      <w:tblPr>
        <w:tblStyle w:val="TableGrid"/>
        <w:tblW w:w="5000" w:type="pct"/>
        <w:tblCellMar>
          <w:top w:w="144" w:type="dxa"/>
          <w:left w:w="115" w:type="dxa"/>
          <w:bottom w:w="144" w:type="dxa"/>
          <w:right w:w="115" w:type="dxa"/>
        </w:tblCellMar>
        <w:tblLook w:val="04A0"/>
      </w:tblPr>
      <w:tblGrid>
        <w:gridCol w:w="1189"/>
        <w:gridCol w:w="1854"/>
        <w:gridCol w:w="1687"/>
        <w:gridCol w:w="1953"/>
        <w:gridCol w:w="1815"/>
        <w:gridCol w:w="1812"/>
      </w:tblGrid>
      <w:tr w:rsidR="000F5AAB" w:rsidRPr="00DF09EF" w:rsidTr="000F3E9E">
        <w:tc>
          <w:tcPr>
            <w:tcW w:w="577" w:type="pct"/>
            <w:shd w:val="clear" w:color="auto" w:fill="CCFFCC"/>
            <w:vAlign w:val="center"/>
          </w:tcPr>
          <w:p w:rsidR="000F5AAB" w:rsidRPr="00DF09EF" w:rsidRDefault="000F5AAB" w:rsidP="00E065E1">
            <w:pPr>
              <w:spacing w:line="360" w:lineRule="auto"/>
              <w:jc w:val="center"/>
              <w:rPr>
                <w:rFonts w:ascii="Times New Roman" w:hAnsi="Times New Roman" w:cs="Times New Roman"/>
                <w:b/>
              </w:rPr>
            </w:pPr>
            <w:r w:rsidRPr="00DF09EF">
              <w:rPr>
                <w:rFonts w:ascii="Times New Roman" w:hAnsi="Times New Roman" w:cs="Times New Roman"/>
                <w:b/>
              </w:rPr>
              <w:lastRenderedPageBreak/>
              <w:t>Trial</w:t>
            </w:r>
          </w:p>
        </w:tc>
        <w:tc>
          <w:tcPr>
            <w:tcW w:w="899" w:type="pct"/>
            <w:shd w:val="clear" w:color="auto" w:fill="CCFFCC"/>
            <w:vAlign w:val="center"/>
          </w:tcPr>
          <w:p w:rsidR="000F5AAB" w:rsidRPr="00DF09EF" w:rsidRDefault="000F5AAB" w:rsidP="00E065E1">
            <w:pPr>
              <w:spacing w:line="360" w:lineRule="auto"/>
              <w:jc w:val="center"/>
              <w:rPr>
                <w:rFonts w:ascii="Times New Roman" w:hAnsi="Times New Roman" w:cs="Times New Roman"/>
                <w:b/>
              </w:rPr>
            </w:pPr>
            <w:r w:rsidRPr="00DF09EF">
              <w:rPr>
                <w:rFonts w:ascii="Times New Roman" w:hAnsi="Times New Roman" w:cs="Times New Roman"/>
                <w:b/>
              </w:rPr>
              <w:t>Probe Distance</w:t>
            </w:r>
          </w:p>
          <w:p w:rsidR="000F5AAB" w:rsidRPr="00DF09EF" w:rsidRDefault="000F5AAB" w:rsidP="00E065E1">
            <w:pPr>
              <w:spacing w:line="360" w:lineRule="auto"/>
              <w:jc w:val="center"/>
              <w:rPr>
                <w:rFonts w:ascii="Times New Roman" w:hAnsi="Times New Roman" w:cs="Times New Roman"/>
                <w:b/>
              </w:rPr>
            </w:pPr>
            <w:r w:rsidRPr="00DF09EF">
              <w:rPr>
                <w:rFonts w:ascii="Times New Roman" w:hAnsi="Times New Roman" w:cs="Times New Roman"/>
                <w:b/>
              </w:rPr>
              <w:t>(cm)</w:t>
            </w:r>
          </w:p>
        </w:tc>
        <w:tc>
          <w:tcPr>
            <w:tcW w:w="818" w:type="pct"/>
            <w:shd w:val="clear" w:color="auto" w:fill="CCFFCC"/>
            <w:vAlign w:val="center"/>
          </w:tcPr>
          <w:p w:rsidR="000F5AAB" w:rsidRPr="00DF09EF" w:rsidRDefault="000F5AAB" w:rsidP="00E065E1">
            <w:pPr>
              <w:spacing w:line="360" w:lineRule="auto"/>
              <w:jc w:val="center"/>
              <w:rPr>
                <w:rFonts w:ascii="Times New Roman" w:hAnsi="Times New Roman" w:cs="Times New Roman"/>
                <w:b/>
              </w:rPr>
            </w:pPr>
            <w:r w:rsidRPr="00DF09EF">
              <w:rPr>
                <w:rFonts w:ascii="Times New Roman" w:hAnsi="Times New Roman" w:cs="Times New Roman"/>
                <w:b/>
              </w:rPr>
              <w:t>Initial Rate</w:t>
            </w:r>
          </w:p>
          <w:p w:rsidR="000F5AAB" w:rsidRPr="00DF09EF" w:rsidRDefault="000F5AAB" w:rsidP="00E065E1">
            <w:pPr>
              <w:spacing w:line="360" w:lineRule="auto"/>
              <w:jc w:val="center"/>
              <w:rPr>
                <w:rFonts w:ascii="Times New Roman" w:hAnsi="Times New Roman" w:cs="Times New Roman"/>
                <w:b/>
              </w:rPr>
            </w:pPr>
            <w:r w:rsidRPr="00DF09EF">
              <w:rPr>
                <w:rFonts w:ascii="Times New Roman" w:hAnsi="Times New Roman" w:cs="Times New Roman"/>
                <w:b/>
              </w:rPr>
              <w:t>R</w:t>
            </w:r>
            <w:r w:rsidRPr="00DF09EF">
              <w:rPr>
                <w:rFonts w:ascii="Times New Roman" w:hAnsi="Times New Roman" w:cs="Times New Roman"/>
                <w:b/>
                <w:bCs/>
                <w:vertAlign w:val="subscript"/>
              </w:rPr>
              <w:t>0</w:t>
            </w:r>
          </w:p>
          <w:p w:rsidR="000F5AAB" w:rsidRPr="00DF09EF" w:rsidRDefault="000F5AAB" w:rsidP="00E065E1">
            <w:pPr>
              <w:spacing w:line="360" w:lineRule="auto"/>
              <w:jc w:val="center"/>
              <w:rPr>
                <w:rFonts w:ascii="Times New Roman" w:hAnsi="Times New Roman" w:cs="Times New Roman"/>
                <w:b/>
              </w:rPr>
            </w:pPr>
            <w:r w:rsidRPr="00DF09EF">
              <w:rPr>
                <w:rFonts w:ascii="Times New Roman" w:hAnsi="Times New Roman" w:cs="Times New Roman"/>
                <w:b/>
              </w:rPr>
              <w:t>(T = 0)</w:t>
            </w:r>
          </w:p>
        </w:tc>
        <w:tc>
          <w:tcPr>
            <w:tcW w:w="947" w:type="pct"/>
            <w:shd w:val="clear" w:color="auto" w:fill="CCFFCC"/>
            <w:vAlign w:val="center"/>
          </w:tcPr>
          <w:p w:rsidR="000F5AAB" w:rsidRPr="00DF09EF" w:rsidRDefault="000F5AAB" w:rsidP="00E065E1">
            <w:pPr>
              <w:spacing w:line="360" w:lineRule="auto"/>
              <w:jc w:val="center"/>
              <w:rPr>
                <w:rFonts w:ascii="Times New Roman" w:hAnsi="Times New Roman" w:cs="Times New Roman"/>
                <w:b/>
              </w:rPr>
            </w:pPr>
            <w:r w:rsidRPr="00DF09EF">
              <w:rPr>
                <w:rFonts w:ascii="Times New Roman" w:hAnsi="Times New Roman" w:cs="Times New Roman"/>
                <w:b/>
              </w:rPr>
              <w:t>Time when</w:t>
            </w:r>
          </w:p>
          <w:p w:rsidR="000F5AAB" w:rsidRPr="00DF09EF" w:rsidRDefault="000F5AAB" w:rsidP="00E065E1">
            <w:pPr>
              <w:spacing w:line="360" w:lineRule="auto"/>
              <w:jc w:val="center"/>
              <w:rPr>
                <w:rFonts w:ascii="Times New Roman" w:hAnsi="Times New Roman" w:cs="Times New Roman"/>
                <w:b/>
              </w:rPr>
            </w:pPr>
            <w:r w:rsidRPr="00DF09EF">
              <w:rPr>
                <w:rFonts w:ascii="Times New Roman" w:hAnsi="Times New Roman" w:cs="Times New Roman"/>
                <w:b/>
              </w:rPr>
              <w:t xml:space="preserve">R = </w:t>
            </w:r>
            <w:r w:rsidRPr="00DF09EF">
              <w:rPr>
                <w:rFonts w:ascii="Times New Roman" w:hAnsi="Times New Roman" w:cs="Times New Roman"/>
                <w:b/>
                <w:color w:val="000000"/>
              </w:rPr>
              <w:t>½</w:t>
            </w:r>
            <w:r w:rsidRPr="00DF09EF">
              <w:rPr>
                <w:rFonts w:ascii="Times New Roman" w:hAnsi="Times New Roman" w:cs="Times New Roman"/>
                <w:b/>
              </w:rPr>
              <w:t xml:space="preserve"> R</w:t>
            </w:r>
            <w:r w:rsidRPr="00DF09EF">
              <w:rPr>
                <w:rFonts w:ascii="Times New Roman" w:hAnsi="Times New Roman" w:cs="Times New Roman"/>
                <w:b/>
                <w:bCs/>
                <w:vertAlign w:val="subscript"/>
              </w:rPr>
              <w:t>0</w:t>
            </w:r>
          </w:p>
        </w:tc>
        <w:tc>
          <w:tcPr>
            <w:tcW w:w="880" w:type="pct"/>
            <w:shd w:val="clear" w:color="auto" w:fill="CCFFCC"/>
            <w:vAlign w:val="center"/>
          </w:tcPr>
          <w:p w:rsidR="00BC5F14" w:rsidRPr="00DF09EF" w:rsidRDefault="00BC5F14" w:rsidP="00E065E1">
            <w:pPr>
              <w:spacing w:line="360" w:lineRule="auto"/>
              <w:jc w:val="center"/>
              <w:rPr>
                <w:rFonts w:ascii="Times New Roman" w:hAnsi="Times New Roman" w:cs="Times New Roman"/>
                <w:b/>
              </w:rPr>
            </w:pPr>
            <w:r w:rsidRPr="00DF09EF">
              <w:rPr>
                <w:rFonts w:ascii="Times New Roman" w:hAnsi="Times New Roman" w:cs="Times New Roman"/>
                <w:b/>
              </w:rPr>
              <w:t>Time when</w:t>
            </w:r>
          </w:p>
          <w:p w:rsidR="000F5AAB" w:rsidRPr="00DF09EF" w:rsidRDefault="00BC5F14" w:rsidP="00E065E1">
            <w:pPr>
              <w:spacing w:line="360" w:lineRule="auto"/>
              <w:jc w:val="center"/>
              <w:rPr>
                <w:rFonts w:ascii="Times New Roman" w:hAnsi="Times New Roman" w:cs="Times New Roman"/>
                <w:b/>
              </w:rPr>
            </w:pPr>
            <w:r w:rsidRPr="00DF09EF">
              <w:rPr>
                <w:rFonts w:ascii="Times New Roman" w:hAnsi="Times New Roman" w:cs="Times New Roman"/>
                <w:b/>
              </w:rPr>
              <w:t xml:space="preserve">R = </w:t>
            </w:r>
            <w:r w:rsidR="005072E0" w:rsidRPr="00DF09EF">
              <w:rPr>
                <w:rFonts w:ascii="Times New Roman" w:hAnsi="Times New Roman" w:cs="Times New Roman"/>
                <w:b/>
                <w:color w:val="000000"/>
              </w:rPr>
              <w:t>¼</w:t>
            </w:r>
            <w:r w:rsidRPr="00DF09EF">
              <w:rPr>
                <w:rFonts w:ascii="Times New Roman" w:hAnsi="Times New Roman" w:cs="Times New Roman"/>
                <w:b/>
              </w:rPr>
              <w:t xml:space="preserve"> R</w:t>
            </w:r>
            <w:r w:rsidRPr="00DF09EF">
              <w:rPr>
                <w:rFonts w:ascii="Times New Roman" w:hAnsi="Times New Roman" w:cs="Times New Roman"/>
                <w:b/>
                <w:bCs/>
                <w:vertAlign w:val="subscript"/>
              </w:rPr>
              <w:t>0</w:t>
            </w:r>
          </w:p>
        </w:tc>
        <w:tc>
          <w:tcPr>
            <w:tcW w:w="879" w:type="pct"/>
            <w:shd w:val="clear" w:color="auto" w:fill="CCFFCC"/>
            <w:vAlign w:val="center"/>
          </w:tcPr>
          <w:p w:rsidR="005072E0" w:rsidRPr="00DF09EF" w:rsidRDefault="005072E0" w:rsidP="00E065E1">
            <w:pPr>
              <w:spacing w:line="360" w:lineRule="auto"/>
              <w:jc w:val="center"/>
              <w:rPr>
                <w:rFonts w:ascii="Times New Roman" w:hAnsi="Times New Roman" w:cs="Times New Roman"/>
                <w:b/>
              </w:rPr>
            </w:pPr>
            <w:r w:rsidRPr="00DF09EF">
              <w:rPr>
                <w:rFonts w:ascii="Times New Roman" w:hAnsi="Times New Roman" w:cs="Times New Roman"/>
                <w:b/>
              </w:rPr>
              <w:t>Time when</w:t>
            </w:r>
          </w:p>
          <w:p w:rsidR="000F5AAB" w:rsidRPr="00DF09EF" w:rsidRDefault="005072E0" w:rsidP="00E065E1">
            <w:pPr>
              <w:spacing w:line="360" w:lineRule="auto"/>
              <w:jc w:val="center"/>
              <w:rPr>
                <w:rFonts w:ascii="Times New Roman" w:hAnsi="Times New Roman" w:cs="Times New Roman"/>
                <w:b/>
              </w:rPr>
            </w:pPr>
            <w:r w:rsidRPr="00DF09EF">
              <w:rPr>
                <w:rFonts w:ascii="Times New Roman" w:hAnsi="Times New Roman" w:cs="Times New Roman"/>
                <w:b/>
              </w:rPr>
              <w:t xml:space="preserve">R = </w:t>
            </w:r>
            <w:r w:rsidRPr="00DF09EF">
              <w:rPr>
                <w:rFonts w:ascii="Times New Roman" w:hAnsi="Times New Roman" w:cs="Times New Roman"/>
                <w:b/>
                <w:color w:val="000000"/>
              </w:rPr>
              <w:t>⅛</w:t>
            </w:r>
            <w:r w:rsidRPr="00DF09EF">
              <w:rPr>
                <w:rFonts w:ascii="Times New Roman" w:hAnsi="Times New Roman" w:cs="Times New Roman"/>
                <w:b/>
              </w:rPr>
              <w:t xml:space="preserve"> R</w:t>
            </w:r>
            <w:r w:rsidRPr="00DF09EF">
              <w:rPr>
                <w:rFonts w:ascii="Times New Roman" w:hAnsi="Times New Roman" w:cs="Times New Roman"/>
                <w:b/>
                <w:bCs/>
                <w:vertAlign w:val="subscript"/>
              </w:rPr>
              <w:t>0</w:t>
            </w:r>
          </w:p>
        </w:tc>
      </w:tr>
      <w:tr w:rsidR="000F5AAB" w:rsidRPr="00DF09EF" w:rsidTr="000F5AAB">
        <w:tc>
          <w:tcPr>
            <w:tcW w:w="577" w:type="pct"/>
          </w:tcPr>
          <w:p w:rsidR="000F5AAB" w:rsidRPr="00DF09EF" w:rsidRDefault="000F5AAB" w:rsidP="00E065E1">
            <w:pPr>
              <w:spacing w:line="360" w:lineRule="auto"/>
              <w:jc w:val="center"/>
              <w:rPr>
                <w:rFonts w:ascii="Times New Roman" w:hAnsi="Times New Roman" w:cs="Times New Roman"/>
              </w:rPr>
            </w:pPr>
            <w:r w:rsidRPr="00DF09EF">
              <w:rPr>
                <w:rFonts w:ascii="Times New Roman" w:hAnsi="Times New Roman" w:cs="Times New Roman"/>
              </w:rPr>
              <w:t>1</w:t>
            </w:r>
          </w:p>
        </w:tc>
        <w:tc>
          <w:tcPr>
            <w:tcW w:w="899" w:type="pct"/>
          </w:tcPr>
          <w:p w:rsidR="000F5AAB" w:rsidRPr="00DF09EF" w:rsidRDefault="00A30EB4" w:rsidP="00E065E1">
            <w:pPr>
              <w:spacing w:line="360" w:lineRule="auto"/>
              <w:jc w:val="center"/>
              <w:rPr>
                <w:rFonts w:ascii="Times New Roman" w:hAnsi="Times New Roman" w:cs="Times New Roman"/>
              </w:rPr>
            </w:pPr>
            <w:r w:rsidRPr="00DF09EF">
              <w:rPr>
                <w:rFonts w:ascii="Times New Roman" w:hAnsi="Times New Roman" w:cs="Times New Roman"/>
              </w:rPr>
              <w:t>20</w:t>
            </w:r>
          </w:p>
        </w:tc>
        <w:tc>
          <w:tcPr>
            <w:tcW w:w="818" w:type="pct"/>
          </w:tcPr>
          <w:p w:rsidR="000F5AAB" w:rsidRPr="00DF09EF" w:rsidRDefault="00A30EB4" w:rsidP="00E065E1">
            <w:pPr>
              <w:spacing w:line="360" w:lineRule="auto"/>
              <w:jc w:val="center"/>
              <w:rPr>
                <w:rFonts w:ascii="Times New Roman" w:hAnsi="Times New Roman" w:cs="Times New Roman"/>
              </w:rPr>
            </w:pPr>
            <w:r w:rsidRPr="00DF09EF">
              <w:rPr>
                <w:rFonts w:ascii="Times New Roman" w:hAnsi="Times New Roman" w:cs="Times New Roman"/>
              </w:rPr>
              <w:t>1</w:t>
            </w:r>
            <w:r w:rsidR="00BC26C1" w:rsidRPr="00DF09EF">
              <w:rPr>
                <w:rFonts w:ascii="Times New Roman" w:hAnsi="Times New Roman" w:cs="Times New Roman"/>
              </w:rPr>
              <w:t>6</w:t>
            </w:r>
          </w:p>
        </w:tc>
        <w:tc>
          <w:tcPr>
            <w:tcW w:w="947" w:type="pct"/>
          </w:tcPr>
          <w:p w:rsidR="000F5AAB" w:rsidRPr="00DF09EF" w:rsidRDefault="00A30EB4" w:rsidP="00E065E1">
            <w:pPr>
              <w:spacing w:line="360" w:lineRule="auto"/>
              <w:jc w:val="center"/>
              <w:rPr>
                <w:rFonts w:ascii="Times New Roman" w:hAnsi="Times New Roman" w:cs="Times New Roman"/>
              </w:rPr>
            </w:pPr>
            <w:r w:rsidRPr="00DF09EF">
              <w:rPr>
                <w:rFonts w:ascii="Times New Roman" w:hAnsi="Times New Roman" w:cs="Times New Roman"/>
              </w:rPr>
              <w:t>1</w:t>
            </w:r>
            <w:r w:rsidR="00BC26C1" w:rsidRPr="00DF09EF">
              <w:rPr>
                <w:rFonts w:ascii="Times New Roman" w:hAnsi="Times New Roman" w:cs="Times New Roman"/>
              </w:rPr>
              <w:t>0</w:t>
            </w:r>
          </w:p>
        </w:tc>
        <w:tc>
          <w:tcPr>
            <w:tcW w:w="880" w:type="pct"/>
          </w:tcPr>
          <w:p w:rsidR="000F5AAB" w:rsidRPr="00DF09EF" w:rsidRDefault="00A30EB4" w:rsidP="00E065E1">
            <w:pPr>
              <w:spacing w:line="360" w:lineRule="auto"/>
              <w:jc w:val="center"/>
              <w:rPr>
                <w:rFonts w:ascii="Times New Roman" w:hAnsi="Times New Roman" w:cs="Times New Roman"/>
              </w:rPr>
            </w:pPr>
            <w:r w:rsidRPr="00DF09EF">
              <w:rPr>
                <w:rFonts w:ascii="Times New Roman" w:hAnsi="Times New Roman" w:cs="Times New Roman"/>
              </w:rPr>
              <w:t>2</w:t>
            </w:r>
            <w:r w:rsidR="00BC26C1" w:rsidRPr="00DF09EF">
              <w:rPr>
                <w:rFonts w:ascii="Times New Roman" w:hAnsi="Times New Roman" w:cs="Times New Roman"/>
              </w:rPr>
              <w:t>0</w:t>
            </w:r>
          </w:p>
        </w:tc>
        <w:tc>
          <w:tcPr>
            <w:tcW w:w="879" w:type="pct"/>
          </w:tcPr>
          <w:p w:rsidR="000F5AAB" w:rsidRPr="00DF09EF" w:rsidRDefault="00A30EB4" w:rsidP="00E065E1">
            <w:pPr>
              <w:spacing w:line="360" w:lineRule="auto"/>
              <w:jc w:val="center"/>
              <w:rPr>
                <w:rFonts w:ascii="Times New Roman" w:hAnsi="Times New Roman" w:cs="Times New Roman"/>
              </w:rPr>
            </w:pPr>
            <w:r w:rsidRPr="00DF09EF">
              <w:rPr>
                <w:rFonts w:ascii="Times New Roman" w:hAnsi="Times New Roman" w:cs="Times New Roman"/>
              </w:rPr>
              <w:t>4</w:t>
            </w:r>
            <w:r w:rsidR="00BC26C1" w:rsidRPr="00DF09EF">
              <w:rPr>
                <w:rFonts w:ascii="Times New Roman" w:hAnsi="Times New Roman" w:cs="Times New Roman"/>
              </w:rPr>
              <w:t>0</w:t>
            </w:r>
          </w:p>
        </w:tc>
      </w:tr>
      <w:tr w:rsidR="000F5AAB" w:rsidRPr="00DF09EF" w:rsidTr="000F5AAB">
        <w:tc>
          <w:tcPr>
            <w:tcW w:w="577" w:type="pct"/>
          </w:tcPr>
          <w:p w:rsidR="000F5AAB" w:rsidRPr="00DF09EF" w:rsidRDefault="000F5AAB" w:rsidP="00E065E1">
            <w:pPr>
              <w:spacing w:line="360" w:lineRule="auto"/>
              <w:jc w:val="center"/>
              <w:rPr>
                <w:rFonts w:ascii="Times New Roman" w:hAnsi="Times New Roman" w:cs="Times New Roman"/>
              </w:rPr>
            </w:pPr>
            <w:r w:rsidRPr="00DF09EF">
              <w:rPr>
                <w:rFonts w:ascii="Times New Roman" w:hAnsi="Times New Roman" w:cs="Times New Roman"/>
              </w:rPr>
              <w:t>2</w:t>
            </w:r>
          </w:p>
        </w:tc>
        <w:tc>
          <w:tcPr>
            <w:tcW w:w="899" w:type="pct"/>
          </w:tcPr>
          <w:p w:rsidR="000F5AAB" w:rsidRPr="00DF09EF" w:rsidRDefault="00A30EB4" w:rsidP="00E065E1">
            <w:pPr>
              <w:spacing w:line="360" w:lineRule="auto"/>
              <w:jc w:val="center"/>
              <w:rPr>
                <w:rFonts w:ascii="Times New Roman" w:hAnsi="Times New Roman" w:cs="Times New Roman"/>
              </w:rPr>
            </w:pPr>
            <w:r w:rsidRPr="00DF09EF">
              <w:rPr>
                <w:rFonts w:ascii="Times New Roman" w:hAnsi="Times New Roman" w:cs="Times New Roman"/>
              </w:rPr>
              <w:t>40</w:t>
            </w:r>
          </w:p>
        </w:tc>
        <w:tc>
          <w:tcPr>
            <w:tcW w:w="818" w:type="pct"/>
          </w:tcPr>
          <w:p w:rsidR="000F5AAB" w:rsidRPr="00DF09EF" w:rsidRDefault="00A30EB4" w:rsidP="00E065E1">
            <w:pPr>
              <w:spacing w:line="360" w:lineRule="auto"/>
              <w:jc w:val="center"/>
              <w:rPr>
                <w:rFonts w:ascii="Times New Roman" w:hAnsi="Times New Roman" w:cs="Times New Roman"/>
              </w:rPr>
            </w:pPr>
            <w:r w:rsidRPr="00DF09EF">
              <w:rPr>
                <w:rFonts w:ascii="Times New Roman" w:hAnsi="Times New Roman" w:cs="Times New Roman"/>
              </w:rPr>
              <w:t>4.0</w:t>
            </w:r>
          </w:p>
        </w:tc>
        <w:tc>
          <w:tcPr>
            <w:tcW w:w="947" w:type="pct"/>
          </w:tcPr>
          <w:p w:rsidR="000F5AAB" w:rsidRPr="00DF09EF" w:rsidRDefault="00A30EB4" w:rsidP="00E065E1">
            <w:pPr>
              <w:spacing w:line="360" w:lineRule="auto"/>
              <w:jc w:val="center"/>
              <w:rPr>
                <w:rFonts w:ascii="Times New Roman" w:hAnsi="Times New Roman" w:cs="Times New Roman"/>
              </w:rPr>
            </w:pPr>
            <w:r w:rsidRPr="00DF09EF">
              <w:rPr>
                <w:rFonts w:ascii="Times New Roman" w:hAnsi="Times New Roman" w:cs="Times New Roman"/>
              </w:rPr>
              <w:t>1</w:t>
            </w:r>
            <w:r w:rsidR="00BC26C1" w:rsidRPr="00DF09EF">
              <w:rPr>
                <w:rFonts w:ascii="Times New Roman" w:hAnsi="Times New Roman" w:cs="Times New Roman"/>
              </w:rPr>
              <w:t>0</w:t>
            </w:r>
          </w:p>
        </w:tc>
        <w:tc>
          <w:tcPr>
            <w:tcW w:w="880" w:type="pct"/>
          </w:tcPr>
          <w:p w:rsidR="000F5AAB" w:rsidRPr="00DF09EF" w:rsidRDefault="00A30EB4" w:rsidP="00E065E1">
            <w:pPr>
              <w:spacing w:line="360" w:lineRule="auto"/>
              <w:jc w:val="center"/>
              <w:rPr>
                <w:rFonts w:ascii="Times New Roman" w:hAnsi="Times New Roman" w:cs="Times New Roman"/>
              </w:rPr>
            </w:pPr>
            <w:r w:rsidRPr="00DF09EF">
              <w:rPr>
                <w:rFonts w:ascii="Times New Roman" w:hAnsi="Times New Roman" w:cs="Times New Roman"/>
              </w:rPr>
              <w:t>2</w:t>
            </w:r>
            <w:r w:rsidR="00BC26C1" w:rsidRPr="00DF09EF">
              <w:rPr>
                <w:rFonts w:ascii="Times New Roman" w:hAnsi="Times New Roman" w:cs="Times New Roman"/>
              </w:rPr>
              <w:t>0</w:t>
            </w:r>
          </w:p>
        </w:tc>
        <w:tc>
          <w:tcPr>
            <w:tcW w:w="879" w:type="pct"/>
          </w:tcPr>
          <w:p w:rsidR="000F5AAB" w:rsidRPr="00DF09EF" w:rsidRDefault="00A30EB4" w:rsidP="00E065E1">
            <w:pPr>
              <w:spacing w:line="360" w:lineRule="auto"/>
              <w:jc w:val="center"/>
              <w:rPr>
                <w:rFonts w:ascii="Times New Roman" w:hAnsi="Times New Roman" w:cs="Times New Roman"/>
              </w:rPr>
            </w:pPr>
            <w:r w:rsidRPr="00DF09EF">
              <w:rPr>
                <w:rFonts w:ascii="Times New Roman" w:hAnsi="Times New Roman" w:cs="Times New Roman"/>
              </w:rPr>
              <w:t>4</w:t>
            </w:r>
            <w:r w:rsidR="00BC26C1" w:rsidRPr="00DF09EF">
              <w:rPr>
                <w:rFonts w:ascii="Times New Roman" w:hAnsi="Times New Roman" w:cs="Times New Roman"/>
              </w:rPr>
              <w:t>0</w:t>
            </w:r>
          </w:p>
        </w:tc>
      </w:tr>
    </w:tbl>
    <w:p w:rsidR="00CD1433" w:rsidRPr="00DF09EF" w:rsidRDefault="00CD1433" w:rsidP="00E065E1">
      <w:pPr>
        <w:spacing w:line="360" w:lineRule="auto"/>
        <w:rPr>
          <w:rFonts w:ascii="Times New Roman" w:hAnsi="Times New Roman" w:cs="Times New Roman"/>
        </w:rPr>
      </w:pPr>
    </w:p>
    <w:p w:rsidR="00E27949" w:rsidRPr="00DF09EF" w:rsidRDefault="00E27949" w:rsidP="00E065E1">
      <w:pPr>
        <w:spacing w:line="360" w:lineRule="auto"/>
        <w:rPr>
          <w:rFonts w:ascii="Times New Roman" w:hAnsi="Times New Roman" w:cs="Times New Roman"/>
        </w:rPr>
      </w:pPr>
    </w:p>
    <w:p w:rsidR="004A075E" w:rsidRPr="00DF09EF" w:rsidRDefault="004A075E" w:rsidP="00E065E1">
      <w:pPr>
        <w:spacing w:line="360" w:lineRule="auto"/>
        <w:rPr>
          <w:rFonts w:ascii="Times New Roman" w:hAnsi="Times New Roman" w:cs="Times New Roman"/>
          <w:u w:val="single"/>
        </w:rPr>
      </w:pPr>
      <w:r w:rsidRPr="00DF09EF">
        <w:rPr>
          <w:rFonts w:ascii="Times New Roman" w:hAnsi="Times New Roman" w:cs="Times New Roman"/>
          <w:u w:val="single"/>
        </w:rPr>
        <w:t>Observations and Questions</w:t>
      </w:r>
    </w:p>
    <w:p w:rsidR="004A075E" w:rsidRPr="00DF09EF" w:rsidRDefault="004A075E" w:rsidP="00E065E1">
      <w:pPr>
        <w:spacing w:line="360" w:lineRule="auto"/>
        <w:rPr>
          <w:rFonts w:ascii="Times New Roman" w:hAnsi="Times New Roman" w:cs="Times New Roman"/>
        </w:rPr>
      </w:pPr>
    </w:p>
    <w:p w:rsidR="004A075E" w:rsidRPr="00DF09EF" w:rsidRDefault="00414EDC" w:rsidP="00E065E1">
      <w:pPr>
        <w:spacing w:line="360" w:lineRule="auto"/>
        <w:rPr>
          <w:rFonts w:ascii="Times New Roman" w:hAnsi="Times New Roman" w:cs="Times New Roman"/>
        </w:rPr>
      </w:pPr>
      <w:r w:rsidRPr="00DF09EF">
        <w:rPr>
          <w:rFonts w:ascii="Times New Roman" w:hAnsi="Times New Roman" w:cs="Times New Roman"/>
        </w:rPr>
        <w:t>[2</w:t>
      </w:r>
      <w:r w:rsidR="004A075E" w:rsidRPr="00DF09EF">
        <w:rPr>
          <w:rFonts w:ascii="Times New Roman" w:hAnsi="Times New Roman" w:cs="Times New Roman"/>
        </w:rPr>
        <w:t xml:space="preserve">] Based on your data above, estimate the half-life of Sample 1.   </w:t>
      </w:r>
    </w:p>
    <w:p w:rsidR="004A075E" w:rsidRPr="00DF09EF" w:rsidRDefault="004A075E" w:rsidP="00E065E1">
      <w:pPr>
        <w:spacing w:line="360" w:lineRule="auto"/>
        <w:rPr>
          <w:rFonts w:ascii="Times New Roman" w:hAnsi="Times New Roman" w:cs="Times New Roman"/>
        </w:rPr>
      </w:pPr>
    </w:p>
    <w:p w:rsidR="004A075E" w:rsidRPr="00DF09EF" w:rsidRDefault="00506AA8" w:rsidP="00E065E1">
      <w:pPr>
        <w:spacing w:line="360" w:lineRule="auto"/>
        <w:rPr>
          <w:rFonts w:ascii="Times New Roman" w:hAnsi="Times New Roman" w:cs="Times New Roman"/>
        </w:rPr>
      </w:pPr>
      <w:r w:rsidRPr="00DF09EF">
        <w:rPr>
          <w:rFonts w:ascii="Times New Roman" w:hAnsi="Times New Roman" w:cs="Times New Roman"/>
        </w:rPr>
        <w:t>10</w:t>
      </w:r>
      <w:r w:rsidR="00A30EB4" w:rsidRPr="00DF09EF">
        <w:rPr>
          <w:rFonts w:ascii="Times New Roman" w:hAnsi="Times New Roman" w:cs="Times New Roman"/>
        </w:rPr>
        <w:t>.0 seconds</w:t>
      </w:r>
    </w:p>
    <w:p w:rsidR="00E64612" w:rsidRPr="00DF09EF" w:rsidRDefault="00E64612" w:rsidP="00E065E1">
      <w:pPr>
        <w:spacing w:line="360" w:lineRule="auto"/>
        <w:rPr>
          <w:rFonts w:ascii="Times New Roman" w:hAnsi="Times New Roman" w:cs="Times New Roman"/>
        </w:rPr>
      </w:pPr>
    </w:p>
    <w:p w:rsidR="004A075E" w:rsidRPr="00DF09EF" w:rsidRDefault="00414EDC" w:rsidP="00E065E1">
      <w:pPr>
        <w:spacing w:line="360" w:lineRule="auto"/>
        <w:rPr>
          <w:rFonts w:ascii="Times New Roman" w:hAnsi="Times New Roman" w:cs="Times New Roman"/>
        </w:rPr>
      </w:pPr>
      <w:r w:rsidRPr="00DF09EF">
        <w:rPr>
          <w:rFonts w:ascii="Times New Roman" w:hAnsi="Times New Roman" w:cs="Times New Roman"/>
        </w:rPr>
        <w:t>[3</w:t>
      </w:r>
      <w:r w:rsidR="004A075E" w:rsidRPr="00DF09EF">
        <w:rPr>
          <w:rFonts w:ascii="Times New Roman" w:hAnsi="Times New Roman" w:cs="Times New Roman"/>
        </w:rPr>
        <w:t>] No</w:t>
      </w:r>
      <w:r w:rsidR="00C83FE8" w:rsidRPr="00DF09EF">
        <w:rPr>
          <w:rFonts w:ascii="Times New Roman" w:hAnsi="Times New Roman" w:cs="Times New Roman"/>
        </w:rPr>
        <w:t>tice that the distance used in T</w:t>
      </w:r>
      <w:r w:rsidR="004A075E" w:rsidRPr="00DF09EF">
        <w:rPr>
          <w:rFonts w:ascii="Times New Roman" w:hAnsi="Times New Roman" w:cs="Times New Roman"/>
        </w:rPr>
        <w:t>rial 2 is twice the distance used i</w:t>
      </w:r>
      <w:r w:rsidR="00C83FE8" w:rsidRPr="00DF09EF">
        <w:rPr>
          <w:rFonts w:ascii="Times New Roman" w:hAnsi="Times New Roman" w:cs="Times New Roman"/>
        </w:rPr>
        <w:t>n T</w:t>
      </w:r>
      <w:r w:rsidR="004A075E" w:rsidRPr="00DF09EF">
        <w:rPr>
          <w:rFonts w:ascii="Times New Roman" w:hAnsi="Times New Roman" w:cs="Times New Roman"/>
        </w:rPr>
        <w:t xml:space="preserve">rial 1. How does the change in distance affect the decay rate? </w:t>
      </w:r>
      <w:r w:rsidR="004A075E" w:rsidRPr="00DF09EF">
        <w:rPr>
          <w:rFonts w:ascii="Times New Roman" w:hAnsi="Times New Roman" w:cs="Times New Roman"/>
          <w:u w:val="single"/>
        </w:rPr>
        <w:t>Hint</w:t>
      </w:r>
      <w:r w:rsidR="004A075E" w:rsidRPr="00DF09EF">
        <w:rPr>
          <w:rFonts w:ascii="Times New Roman" w:hAnsi="Times New Roman" w:cs="Times New Roman"/>
        </w:rPr>
        <w:t xml:space="preserve">: compare </w:t>
      </w:r>
      <w:r w:rsidR="00463E43" w:rsidRPr="00DF09EF">
        <w:rPr>
          <w:rFonts w:ascii="Times New Roman" w:hAnsi="Times New Roman" w:cs="Times New Roman"/>
        </w:rPr>
        <w:t xml:space="preserve">initial </w:t>
      </w:r>
      <w:r w:rsidR="004A075E" w:rsidRPr="00DF09EF">
        <w:rPr>
          <w:rFonts w:ascii="Times New Roman" w:hAnsi="Times New Roman" w:cs="Times New Roman"/>
        </w:rPr>
        <w:t>rates (</w:t>
      </w:r>
      <w:r w:rsidR="00463E43" w:rsidRPr="00DF09EF">
        <w:rPr>
          <w:rFonts w:ascii="Times New Roman" w:hAnsi="Times New Roman" w:cs="Times New Roman"/>
        </w:rPr>
        <w:t>trial 1 / trial 2)</w:t>
      </w:r>
      <w:r w:rsidR="004A075E" w:rsidRPr="00DF09EF">
        <w:rPr>
          <w:rFonts w:ascii="Times New Roman" w:hAnsi="Times New Roman" w:cs="Times New Roman"/>
        </w:rPr>
        <w:t>.</w:t>
      </w:r>
    </w:p>
    <w:p w:rsidR="0095769C" w:rsidRPr="00DF09EF" w:rsidRDefault="0095769C" w:rsidP="00E065E1">
      <w:pPr>
        <w:spacing w:line="360" w:lineRule="auto"/>
        <w:rPr>
          <w:rFonts w:ascii="Times New Roman" w:hAnsi="Times New Roman" w:cs="Times New Roman"/>
        </w:rPr>
      </w:pPr>
    </w:p>
    <w:p w:rsidR="0095769C" w:rsidRPr="00DF09EF" w:rsidRDefault="00BC26C1" w:rsidP="00E065E1">
      <w:pPr>
        <w:spacing w:line="360" w:lineRule="auto"/>
        <w:rPr>
          <w:rFonts w:ascii="Times New Roman" w:hAnsi="Times New Roman" w:cs="Times New Roman"/>
        </w:rPr>
      </w:pPr>
      <w:r w:rsidRPr="00DF09EF">
        <w:rPr>
          <w:rFonts w:ascii="Times New Roman" w:hAnsi="Times New Roman" w:cs="Times New Roman"/>
        </w:rPr>
        <w:t xml:space="preserve">When the probe distance is </w:t>
      </w:r>
      <w:r w:rsidR="00506AA8" w:rsidRPr="00DF09EF">
        <w:rPr>
          <w:rFonts w:ascii="Times New Roman" w:hAnsi="Times New Roman" w:cs="Times New Roman"/>
        </w:rPr>
        <w:t>large,</w:t>
      </w:r>
      <w:r w:rsidRPr="00DF09EF">
        <w:rPr>
          <w:rFonts w:ascii="Times New Roman" w:hAnsi="Times New Roman" w:cs="Times New Roman"/>
        </w:rPr>
        <w:t xml:space="preserve"> the decay rate is lower as compared when the probe distance is small</w:t>
      </w:r>
    </w:p>
    <w:p w:rsidR="00D057A7" w:rsidRDefault="00D057A7" w:rsidP="00E065E1">
      <w:pPr>
        <w:spacing w:line="360" w:lineRule="auto"/>
        <w:rPr>
          <w:rFonts w:ascii="Times New Roman" w:hAnsi="Times New Roman" w:cs="Times New Roman"/>
        </w:rPr>
      </w:pPr>
    </w:p>
    <w:p w:rsidR="00DF09EF" w:rsidRPr="00DF09EF" w:rsidRDefault="00DF09EF" w:rsidP="00E065E1">
      <w:pPr>
        <w:spacing w:line="360" w:lineRule="auto"/>
        <w:rPr>
          <w:rFonts w:ascii="Times New Roman" w:hAnsi="Times New Roman" w:cs="Times New Roman"/>
        </w:rPr>
      </w:pPr>
    </w:p>
    <w:p w:rsidR="00E27949" w:rsidRPr="00DF09EF" w:rsidRDefault="00D057A7" w:rsidP="00E065E1">
      <w:pPr>
        <w:spacing w:line="360" w:lineRule="auto"/>
        <w:rPr>
          <w:rFonts w:ascii="Times New Roman" w:hAnsi="Times New Roman" w:cs="Times New Roman"/>
        </w:rPr>
      </w:pPr>
      <w:r w:rsidRPr="00DF09EF">
        <w:rPr>
          <w:rFonts w:ascii="Times New Roman" w:hAnsi="Times New Roman" w:cs="Times New Roman"/>
        </w:rPr>
        <w:t xml:space="preserve">Table III – Sample 1, Half-life Determination using Natural Log Decay Plot </w:t>
      </w:r>
    </w:p>
    <w:p w:rsidR="008343E0" w:rsidRPr="00DF09EF" w:rsidRDefault="008343E0" w:rsidP="00E065E1">
      <w:pPr>
        <w:spacing w:line="360" w:lineRule="auto"/>
        <w:rPr>
          <w:rFonts w:ascii="Times New Roman" w:hAnsi="Times New Roman" w:cs="Times New Roman"/>
          <w:u w:val="single"/>
        </w:rPr>
      </w:pPr>
    </w:p>
    <w:p w:rsidR="00D057A7" w:rsidRPr="00DF09EF" w:rsidRDefault="00E27949" w:rsidP="00E065E1">
      <w:pPr>
        <w:spacing w:line="360" w:lineRule="auto"/>
        <w:rPr>
          <w:rFonts w:ascii="Times New Roman" w:hAnsi="Times New Roman" w:cs="Times New Roman"/>
        </w:rPr>
      </w:pPr>
      <w:r w:rsidRPr="00DF09EF">
        <w:rPr>
          <w:rFonts w:ascii="Times New Roman" w:hAnsi="Times New Roman" w:cs="Times New Roman"/>
          <w:u w:val="single"/>
        </w:rPr>
        <w:t>Note</w:t>
      </w:r>
      <w:r w:rsidRPr="00DF09EF">
        <w:rPr>
          <w:rFonts w:ascii="Times New Roman" w:hAnsi="Times New Roman" w:cs="Times New Roman"/>
        </w:rPr>
        <w:t>: Slope Method is used here</w:t>
      </w:r>
      <w:r w:rsidR="0012033C">
        <w:rPr>
          <w:rFonts w:ascii="Times New Roman" w:hAnsi="Times New Roman" w:cs="Times New Roman"/>
        </w:rPr>
        <w:t xml:space="preserve"> </w:t>
      </w:r>
      <w:r w:rsidR="008343E0" w:rsidRPr="00DF09EF">
        <w:rPr>
          <w:rFonts w:ascii="Times New Roman" w:hAnsi="Times New Roman" w:cs="Times New Roman"/>
        </w:rPr>
        <w:t>(see "Summary of Formulas and Concepts Needed for Calculations" under Background tab)</w:t>
      </w:r>
    </w:p>
    <w:p w:rsidR="00D057A7" w:rsidRPr="00DF09EF" w:rsidRDefault="00D057A7" w:rsidP="00E065E1">
      <w:pPr>
        <w:spacing w:line="360" w:lineRule="auto"/>
        <w:rPr>
          <w:rFonts w:ascii="Times New Roman" w:hAnsi="Times New Roman" w:cs="Times New Roman"/>
        </w:rPr>
      </w:pPr>
    </w:p>
    <w:tbl>
      <w:tblPr>
        <w:tblStyle w:val="TableGrid"/>
        <w:tblW w:w="5000" w:type="pct"/>
        <w:tblCellMar>
          <w:top w:w="144" w:type="dxa"/>
          <w:left w:w="115" w:type="dxa"/>
          <w:bottom w:w="144" w:type="dxa"/>
          <w:right w:w="115" w:type="dxa"/>
        </w:tblCellMar>
        <w:tblLook w:val="04A0"/>
      </w:tblPr>
      <w:tblGrid>
        <w:gridCol w:w="1189"/>
        <w:gridCol w:w="1854"/>
        <w:gridCol w:w="1687"/>
        <w:gridCol w:w="1953"/>
        <w:gridCol w:w="1815"/>
        <w:gridCol w:w="1812"/>
      </w:tblGrid>
      <w:tr w:rsidR="00D057A7" w:rsidRPr="00DF09EF" w:rsidTr="006A3A5C">
        <w:tc>
          <w:tcPr>
            <w:tcW w:w="577" w:type="pct"/>
            <w:shd w:val="clear" w:color="auto" w:fill="CCFFCC"/>
            <w:vAlign w:val="center"/>
          </w:tcPr>
          <w:p w:rsidR="00D057A7" w:rsidRPr="00DF09EF" w:rsidRDefault="00D057A7" w:rsidP="00E065E1">
            <w:pPr>
              <w:spacing w:line="360" w:lineRule="auto"/>
              <w:jc w:val="center"/>
              <w:rPr>
                <w:rFonts w:ascii="Times New Roman" w:hAnsi="Times New Roman" w:cs="Times New Roman"/>
                <w:b/>
              </w:rPr>
            </w:pPr>
            <w:r w:rsidRPr="00DF09EF">
              <w:rPr>
                <w:rFonts w:ascii="Times New Roman" w:hAnsi="Times New Roman" w:cs="Times New Roman"/>
                <w:b/>
              </w:rPr>
              <w:t>Trial</w:t>
            </w:r>
          </w:p>
        </w:tc>
        <w:tc>
          <w:tcPr>
            <w:tcW w:w="899" w:type="pct"/>
            <w:shd w:val="clear" w:color="auto" w:fill="CCFFCC"/>
            <w:vAlign w:val="center"/>
          </w:tcPr>
          <w:p w:rsidR="00D057A7" w:rsidRPr="00DF09EF" w:rsidRDefault="00D057A7" w:rsidP="00E065E1">
            <w:pPr>
              <w:spacing w:line="360" w:lineRule="auto"/>
              <w:jc w:val="center"/>
              <w:rPr>
                <w:rFonts w:ascii="Times New Roman" w:hAnsi="Times New Roman" w:cs="Times New Roman"/>
                <w:b/>
              </w:rPr>
            </w:pPr>
            <w:r w:rsidRPr="00DF09EF">
              <w:rPr>
                <w:rFonts w:ascii="Times New Roman" w:hAnsi="Times New Roman" w:cs="Times New Roman"/>
                <w:b/>
              </w:rPr>
              <w:t>Probe Distance</w:t>
            </w:r>
          </w:p>
          <w:p w:rsidR="00D057A7" w:rsidRPr="00DF09EF" w:rsidRDefault="00D057A7" w:rsidP="00E065E1">
            <w:pPr>
              <w:spacing w:line="360" w:lineRule="auto"/>
              <w:jc w:val="center"/>
              <w:rPr>
                <w:rFonts w:ascii="Times New Roman" w:hAnsi="Times New Roman" w:cs="Times New Roman"/>
                <w:b/>
              </w:rPr>
            </w:pPr>
            <w:r w:rsidRPr="00DF09EF">
              <w:rPr>
                <w:rFonts w:ascii="Times New Roman" w:hAnsi="Times New Roman" w:cs="Times New Roman"/>
                <w:b/>
              </w:rPr>
              <w:t>(cm)</w:t>
            </w:r>
          </w:p>
        </w:tc>
        <w:tc>
          <w:tcPr>
            <w:tcW w:w="818" w:type="pct"/>
            <w:shd w:val="clear" w:color="auto" w:fill="CCFFCC"/>
            <w:vAlign w:val="center"/>
          </w:tcPr>
          <w:p w:rsidR="0070450E" w:rsidRPr="00DF09EF" w:rsidRDefault="0070450E" w:rsidP="00E065E1">
            <w:pPr>
              <w:spacing w:line="360" w:lineRule="auto"/>
              <w:jc w:val="center"/>
              <w:rPr>
                <w:rFonts w:ascii="Times New Roman" w:hAnsi="Times New Roman" w:cs="Times New Roman"/>
                <w:b/>
              </w:rPr>
            </w:pPr>
            <w:r w:rsidRPr="00DF09EF">
              <w:rPr>
                <w:rFonts w:ascii="Times New Roman" w:hAnsi="Times New Roman" w:cs="Times New Roman"/>
                <w:b/>
              </w:rPr>
              <w:t xml:space="preserve">Ln( </w:t>
            </w:r>
            <w:r w:rsidR="00D057A7" w:rsidRPr="00DF09EF">
              <w:rPr>
                <w:rFonts w:ascii="Times New Roman" w:hAnsi="Times New Roman" w:cs="Times New Roman"/>
                <w:b/>
              </w:rPr>
              <w:t>Rate</w:t>
            </w:r>
            <w:r w:rsidRPr="00DF09EF">
              <w:rPr>
                <w:rFonts w:ascii="Times New Roman" w:hAnsi="Times New Roman" w:cs="Times New Roman"/>
                <w:b/>
              </w:rPr>
              <w:t xml:space="preserve"> )</w:t>
            </w:r>
          </w:p>
          <w:p w:rsidR="0070450E" w:rsidRPr="00DF09EF" w:rsidRDefault="0070450E" w:rsidP="00E065E1">
            <w:pPr>
              <w:spacing w:line="360" w:lineRule="auto"/>
              <w:jc w:val="center"/>
              <w:rPr>
                <w:rFonts w:ascii="Times New Roman" w:hAnsi="Times New Roman" w:cs="Times New Roman"/>
                <w:b/>
              </w:rPr>
            </w:pPr>
            <w:r w:rsidRPr="00DF09EF">
              <w:rPr>
                <w:rFonts w:ascii="Times New Roman" w:hAnsi="Times New Roman" w:cs="Times New Roman"/>
                <w:b/>
              </w:rPr>
              <w:t>when</w:t>
            </w:r>
          </w:p>
          <w:p w:rsidR="00D057A7" w:rsidRPr="00DF09EF" w:rsidRDefault="0070450E" w:rsidP="00E065E1">
            <w:pPr>
              <w:spacing w:line="360" w:lineRule="auto"/>
              <w:jc w:val="center"/>
              <w:rPr>
                <w:rFonts w:ascii="Times New Roman" w:hAnsi="Times New Roman" w:cs="Times New Roman"/>
                <w:b/>
              </w:rPr>
            </w:pPr>
            <w:r w:rsidRPr="00DF09EF">
              <w:rPr>
                <w:rFonts w:ascii="Times New Roman" w:hAnsi="Times New Roman" w:cs="Times New Roman"/>
                <w:b/>
              </w:rPr>
              <w:t>T = 8.00 s</w:t>
            </w:r>
          </w:p>
        </w:tc>
        <w:tc>
          <w:tcPr>
            <w:tcW w:w="947" w:type="pct"/>
            <w:shd w:val="clear" w:color="auto" w:fill="CCFFCC"/>
            <w:vAlign w:val="center"/>
          </w:tcPr>
          <w:p w:rsidR="00180ADE" w:rsidRPr="00DF09EF" w:rsidRDefault="00180ADE" w:rsidP="00E065E1">
            <w:pPr>
              <w:spacing w:line="360" w:lineRule="auto"/>
              <w:jc w:val="center"/>
              <w:rPr>
                <w:rFonts w:ascii="Times New Roman" w:hAnsi="Times New Roman" w:cs="Times New Roman"/>
                <w:b/>
              </w:rPr>
            </w:pPr>
            <w:r w:rsidRPr="00DF09EF">
              <w:rPr>
                <w:rFonts w:ascii="Times New Roman" w:hAnsi="Times New Roman" w:cs="Times New Roman"/>
                <w:b/>
              </w:rPr>
              <w:t>Ln( Rate )</w:t>
            </w:r>
          </w:p>
          <w:p w:rsidR="00180ADE" w:rsidRPr="00DF09EF" w:rsidRDefault="00180ADE" w:rsidP="00E065E1">
            <w:pPr>
              <w:spacing w:line="360" w:lineRule="auto"/>
              <w:jc w:val="center"/>
              <w:rPr>
                <w:rFonts w:ascii="Times New Roman" w:hAnsi="Times New Roman" w:cs="Times New Roman"/>
                <w:b/>
              </w:rPr>
            </w:pPr>
            <w:r w:rsidRPr="00DF09EF">
              <w:rPr>
                <w:rFonts w:ascii="Times New Roman" w:hAnsi="Times New Roman" w:cs="Times New Roman"/>
                <w:b/>
              </w:rPr>
              <w:t>when</w:t>
            </w:r>
          </w:p>
          <w:p w:rsidR="00D057A7" w:rsidRPr="00DF09EF" w:rsidRDefault="00180ADE" w:rsidP="00E065E1">
            <w:pPr>
              <w:spacing w:line="360" w:lineRule="auto"/>
              <w:jc w:val="center"/>
              <w:rPr>
                <w:rFonts w:ascii="Times New Roman" w:hAnsi="Times New Roman" w:cs="Times New Roman"/>
                <w:b/>
              </w:rPr>
            </w:pPr>
            <w:r w:rsidRPr="00DF09EF">
              <w:rPr>
                <w:rFonts w:ascii="Times New Roman" w:hAnsi="Times New Roman" w:cs="Times New Roman"/>
                <w:b/>
              </w:rPr>
              <w:t>T = 32.0 s</w:t>
            </w:r>
          </w:p>
        </w:tc>
        <w:tc>
          <w:tcPr>
            <w:tcW w:w="880" w:type="pct"/>
            <w:shd w:val="clear" w:color="auto" w:fill="CCFFCC"/>
            <w:vAlign w:val="center"/>
          </w:tcPr>
          <w:p w:rsidR="00D057A7" w:rsidRPr="00DF09EF" w:rsidRDefault="00AB79A3" w:rsidP="00E065E1">
            <w:pPr>
              <w:spacing w:line="360" w:lineRule="auto"/>
              <w:jc w:val="center"/>
              <w:rPr>
                <w:rFonts w:ascii="Times New Roman" w:hAnsi="Times New Roman" w:cs="Times New Roman"/>
                <w:b/>
              </w:rPr>
            </w:pPr>
            <w:r w:rsidRPr="00DF09EF">
              <w:rPr>
                <w:rFonts w:ascii="Times New Roman" w:hAnsi="Times New Roman" w:cs="Times New Roman"/>
                <w:b/>
              </w:rPr>
              <w:t>Slope</w:t>
            </w:r>
          </w:p>
          <w:p w:rsidR="00AB79A3" w:rsidRPr="00DF09EF" w:rsidRDefault="006F52FB" w:rsidP="00E065E1">
            <w:pPr>
              <w:spacing w:line="360" w:lineRule="auto"/>
              <w:jc w:val="center"/>
              <w:rPr>
                <w:rFonts w:ascii="Times New Roman" w:hAnsi="Times New Roman" w:cs="Times New Roman"/>
                <w:b/>
              </w:rPr>
            </w:pPr>
            <w:r w:rsidRPr="00DF09EF">
              <w:rPr>
                <w:rFonts w:ascii="Times New Roman" w:hAnsi="Times New Roman" w:cs="Times New Roman"/>
                <w:b/>
              </w:rPr>
              <w:t>o</w:t>
            </w:r>
            <w:r w:rsidR="00AB79A3" w:rsidRPr="00DF09EF">
              <w:rPr>
                <w:rFonts w:ascii="Times New Roman" w:hAnsi="Times New Roman" w:cs="Times New Roman"/>
                <w:b/>
              </w:rPr>
              <w:t>f</w:t>
            </w:r>
          </w:p>
          <w:p w:rsidR="00AB79A3" w:rsidRPr="00DF09EF" w:rsidRDefault="00AB79A3" w:rsidP="00E065E1">
            <w:pPr>
              <w:spacing w:line="360" w:lineRule="auto"/>
              <w:jc w:val="center"/>
              <w:rPr>
                <w:rFonts w:ascii="Times New Roman" w:hAnsi="Times New Roman" w:cs="Times New Roman"/>
                <w:b/>
              </w:rPr>
            </w:pPr>
            <w:r w:rsidRPr="00DF09EF">
              <w:rPr>
                <w:rFonts w:ascii="Times New Roman" w:hAnsi="Times New Roman" w:cs="Times New Roman"/>
                <w:b/>
              </w:rPr>
              <w:t>Line</w:t>
            </w:r>
          </w:p>
        </w:tc>
        <w:tc>
          <w:tcPr>
            <w:tcW w:w="879" w:type="pct"/>
            <w:shd w:val="clear" w:color="auto" w:fill="CCFFCC"/>
            <w:vAlign w:val="center"/>
          </w:tcPr>
          <w:p w:rsidR="00D057A7" w:rsidRPr="00DF09EF" w:rsidRDefault="00AB79A3" w:rsidP="00E065E1">
            <w:pPr>
              <w:spacing w:line="360" w:lineRule="auto"/>
              <w:jc w:val="center"/>
              <w:rPr>
                <w:rFonts w:ascii="Times New Roman" w:hAnsi="Times New Roman" w:cs="Times New Roman"/>
                <w:b/>
              </w:rPr>
            </w:pPr>
            <w:r w:rsidRPr="00DF09EF">
              <w:rPr>
                <w:rFonts w:ascii="Times New Roman" w:hAnsi="Times New Roman" w:cs="Times New Roman"/>
                <w:b/>
              </w:rPr>
              <w:t>Half-life</w:t>
            </w:r>
          </w:p>
        </w:tc>
      </w:tr>
      <w:tr w:rsidR="00D057A7" w:rsidRPr="00DF09EF" w:rsidTr="006A3A5C">
        <w:tc>
          <w:tcPr>
            <w:tcW w:w="577" w:type="pct"/>
          </w:tcPr>
          <w:p w:rsidR="00D057A7" w:rsidRPr="00DF09EF" w:rsidRDefault="00D057A7" w:rsidP="00E065E1">
            <w:pPr>
              <w:spacing w:line="360" w:lineRule="auto"/>
              <w:jc w:val="center"/>
              <w:rPr>
                <w:rFonts w:ascii="Times New Roman" w:hAnsi="Times New Roman" w:cs="Times New Roman"/>
              </w:rPr>
            </w:pPr>
            <w:r w:rsidRPr="00DF09EF">
              <w:rPr>
                <w:rFonts w:ascii="Times New Roman" w:hAnsi="Times New Roman" w:cs="Times New Roman"/>
              </w:rPr>
              <w:t>1</w:t>
            </w:r>
          </w:p>
        </w:tc>
        <w:tc>
          <w:tcPr>
            <w:tcW w:w="899" w:type="pct"/>
          </w:tcPr>
          <w:p w:rsidR="00D057A7" w:rsidRPr="00DF09EF" w:rsidRDefault="00A30EB4" w:rsidP="00E065E1">
            <w:pPr>
              <w:spacing w:line="360" w:lineRule="auto"/>
              <w:jc w:val="center"/>
              <w:rPr>
                <w:rFonts w:ascii="Times New Roman" w:hAnsi="Times New Roman" w:cs="Times New Roman"/>
              </w:rPr>
            </w:pPr>
            <w:r w:rsidRPr="00DF09EF">
              <w:rPr>
                <w:rFonts w:ascii="Times New Roman" w:hAnsi="Times New Roman" w:cs="Times New Roman"/>
              </w:rPr>
              <w:t>20</w:t>
            </w:r>
          </w:p>
        </w:tc>
        <w:tc>
          <w:tcPr>
            <w:tcW w:w="818" w:type="pct"/>
          </w:tcPr>
          <w:p w:rsidR="00D057A7" w:rsidRPr="00DF09EF" w:rsidRDefault="00506AA8" w:rsidP="00E065E1">
            <w:pPr>
              <w:spacing w:line="360" w:lineRule="auto"/>
              <w:jc w:val="center"/>
              <w:rPr>
                <w:rFonts w:ascii="Times New Roman" w:hAnsi="Times New Roman" w:cs="Times New Roman"/>
              </w:rPr>
            </w:pPr>
            <w:r w:rsidRPr="00DF09EF">
              <w:rPr>
                <w:rFonts w:ascii="Times New Roman" w:hAnsi="Times New Roman" w:cs="Times New Roman"/>
              </w:rPr>
              <w:t>9.</w:t>
            </w:r>
            <w:r w:rsidR="00F65055">
              <w:rPr>
                <w:rFonts w:ascii="Times New Roman" w:hAnsi="Times New Roman" w:cs="Times New Roman"/>
              </w:rPr>
              <w:t>13</w:t>
            </w:r>
          </w:p>
        </w:tc>
        <w:tc>
          <w:tcPr>
            <w:tcW w:w="947" w:type="pct"/>
          </w:tcPr>
          <w:p w:rsidR="00D057A7" w:rsidRPr="00DF09EF" w:rsidRDefault="00506AA8" w:rsidP="00E065E1">
            <w:pPr>
              <w:spacing w:line="360" w:lineRule="auto"/>
              <w:jc w:val="center"/>
              <w:rPr>
                <w:rFonts w:ascii="Times New Roman" w:hAnsi="Times New Roman" w:cs="Times New Roman"/>
              </w:rPr>
            </w:pPr>
            <w:r w:rsidRPr="00DF09EF">
              <w:rPr>
                <w:rFonts w:ascii="Times New Roman" w:hAnsi="Times New Roman" w:cs="Times New Roman"/>
              </w:rPr>
              <w:t>7.</w:t>
            </w:r>
            <w:r w:rsidR="00F65055">
              <w:rPr>
                <w:rFonts w:ascii="Times New Roman" w:hAnsi="Times New Roman" w:cs="Times New Roman"/>
              </w:rPr>
              <w:t>46</w:t>
            </w:r>
          </w:p>
        </w:tc>
        <w:tc>
          <w:tcPr>
            <w:tcW w:w="880" w:type="pct"/>
          </w:tcPr>
          <w:p w:rsidR="00D057A7" w:rsidRPr="00DF09EF" w:rsidRDefault="009F29DD" w:rsidP="00E065E1">
            <w:pPr>
              <w:spacing w:line="360" w:lineRule="auto"/>
              <w:jc w:val="center"/>
              <w:rPr>
                <w:rFonts w:ascii="Times New Roman" w:hAnsi="Times New Roman" w:cs="Times New Roman"/>
              </w:rPr>
            </w:pPr>
            <w:r w:rsidRPr="00DF09EF">
              <w:rPr>
                <w:rFonts w:ascii="Times New Roman" w:hAnsi="Times New Roman" w:cs="Times New Roman"/>
              </w:rPr>
              <w:t>-0.069</w:t>
            </w:r>
            <w:r w:rsidR="00F65055">
              <w:rPr>
                <w:rFonts w:ascii="Times New Roman" w:hAnsi="Times New Roman" w:cs="Times New Roman"/>
              </w:rPr>
              <w:t>6</w:t>
            </w:r>
          </w:p>
        </w:tc>
        <w:tc>
          <w:tcPr>
            <w:tcW w:w="879" w:type="pct"/>
          </w:tcPr>
          <w:p w:rsidR="00D057A7" w:rsidRPr="00DF09EF" w:rsidRDefault="009F29DD" w:rsidP="00E065E1">
            <w:pPr>
              <w:spacing w:line="360" w:lineRule="auto"/>
              <w:jc w:val="center"/>
              <w:rPr>
                <w:rFonts w:ascii="Times New Roman" w:hAnsi="Times New Roman" w:cs="Times New Roman"/>
              </w:rPr>
            </w:pPr>
            <w:r w:rsidRPr="00DF09EF">
              <w:rPr>
                <w:rFonts w:ascii="Times New Roman" w:hAnsi="Times New Roman" w:cs="Times New Roman"/>
              </w:rPr>
              <w:t>10 s</w:t>
            </w:r>
          </w:p>
        </w:tc>
      </w:tr>
      <w:tr w:rsidR="00D057A7" w:rsidRPr="00DF09EF" w:rsidTr="006A3A5C">
        <w:tc>
          <w:tcPr>
            <w:tcW w:w="577" w:type="pct"/>
          </w:tcPr>
          <w:p w:rsidR="00D057A7" w:rsidRPr="00DF09EF" w:rsidRDefault="00D057A7" w:rsidP="00E065E1">
            <w:pPr>
              <w:spacing w:line="360" w:lineRule="auto"/>
              <w:jc w:val="center"/>
              <w:rPr>
                <w:rFonts w:ascii="Times New Roman" w:hAnsi="Times New Roman" w:cs="Times New Roman"/>
              </w:rPr>
            </w:pPr>
            <w:r w:rsidRPr="00DF09EF">
              <w:rPr>
                <w:rFonts w:ascii="Times New Roman" w:hAnsi="Times New Roman" w:cs="Times New Roman"/>
              </w:rPr>
              <w:lastRenderedPageBreak/>
              <w:t>2</w:t>
            </w:r>
          </w:p>
        </w:tc>
        <w:tc>
          <w:tcPr>
            <w:tcW w:w="899" w:type="pct"/>
          </w:tcPr>
          <w:p w:rsidR="00D057A7" w:rsidRPr="00DF09EF" w:rsidRDefault="00A30EB4" w:rsidP="00E065E1">
            <w:pPr>
              <w:spacing w:line="360" w:lineRule="auto"/>
              <w:jc w:val="center"/>
              <w:rPr>
                <w:rFonts w:ascii="Times New Roman" w:hAnsi="Times New Roman" w:cs="Times New Roman"/>
              </w:rPr>
            </w:pPr>
            <w:r w:rsidRPr="00DF09EF">
              <w:rPr>
                <w:rFonts w:ascii="Times New Roman" w:hAnsi="Times New Roman" w:cs="Times New Roman"/>
              </w:rPr>
              <w:t>40</w:t>
            </w:r>
          </w:p>
        </w:tc>
        <w:tc>
          <w:tcPr>
            <w:tcW w:w="818" w:type="pct"/>
          </w:tcPr>
          <w:p w:rsidR="00D057A7" w:rsidRPr="00DF09EF" w:rsidRDefault="00BC26C1" w:rsidP="00E065E1">
            <w:pPr>
              <w:spacing w:line="360" w:lineRule="auto"/>
              <w:jc w:val="center"/>
              <w:rPr>
                <w:rFonts w:ascii="Times New Roman" w:hAnsi="Times New Roman" w:cs="Times New Roman"/>
              </w:rPr>
            </w:pPr>
            <w:r w:rsidRPr="00DF09EF">
              <w:rPr>
                <w:rFonts w:ascii="Times New Roman" w:hAnsi="Times New Roman" w:cs="Times New Roman"/>
              </w:rPr>
              <w:t>7.</w:t>
            </w:r>
            <w:r w:rsidR="00C10EFB">
              <w:rPr>
                <w:rFonts w:ascii="Times New Roman" w:hAnsi="Times New Roman" w:cs="Times New Roman"/>
              </w:rPr>
              <w:t>74</w:t>
            </w:r>
          </w:p>
        </w:tc>
        <w:tc>
          <w:tcPr>
            <w:tcW w:w="947" w:type="pct"/>
          </w:tcPr>
          <w:p w:rsidR="00D057A7" w:rsidRPr="00DF09EF" w:rsidRDefault="00BC26C1" w:rsidP="00E065E1">
            <w:pPr>
              <w:spacing w:line="360" w:lineRule="auto"/>
              <w:jc w:val="center"/>
              <w:rPr>
                <w:rFonts w:ascii="Times New Roman" w:hAnsi="Times New Roman" w:cs="Times New Roman"/>
              </w:rPr>
            </w:pPr>
            <w:r w:rsidRPr="00DF09EF">
              <w:rPr>
                <w:rFonts w:ascii="Times New Roman" w:hAnsi="Times New Roman" w:cs="Times New Roman"/>
              </w:rPr>
              <w:t>6.</w:t>
            </w:r>
            <w:r w:rsidR="00C10EFB">
              <w:rPr>
                <w:rFonts w:ascii="Times New Roman" w:hAnsi="Times New Roman" w:cs="Times New Roman"/>
              </w:rPr>
              <w:t>08</w:t>
            </w:r>
          </w:p>
        </w:tc>
        <w:tc>
          <w:tcPr>
            <w:tcW w:w="880" w:type="pct"/>
          </w:tcPr>
          <w:p w:rsidR="00D057A7" w:rsidRPr="00DF09EF" w:rsidRDefault="00C10EFB" w:rsidP="00E065E1">
            <w:pPr>
              <w:spacing w:line="360" w:lineRule="auto"/>
              <w:jc w:val="center"/>
              <w:rPr>
                <w:rFonts w:ascii="Times New Roman" w:hAnsi="Times New Roman" w:cs="Times New Roman"/>
              </w:rPr>
            </w:pPr>
            <w:r>
              <w:rPr>
                <w:rFonts w:ascii="Times New Roman" w:hAnsi="Times New Roman" w:cs="Times New Roman"/>
              </w:rPr>
              <w:t>-0.0692</w:t>
            </w:r>
          </w:p>
        </w:tc>
        <w:tc>
          <w:tcPr>
            <w:tcW w:w="879" w:type="pct"/>
          </w:tcPr>
          <w:p w:rsidR="00D057A7" w:rsidRPr="00DF09EF" w:rsidRDefault="00506AA8" w:rsidP="00E065E1">
            <w:pPr>
              <w:spacing w:line="360" w:lineRule="auto"/>
              <w:jc w:val="center"/>
              <w:rPr>
                <w:rFonts w:ascii="Times New Roman" w:hAnsi="Times New Roman" w:cs="Times New Roman"/>
              </w:rPr>
            </w:pPr>
            <w:r w:rsidRPr="00DF09EF">
              <w:rPr>
                <w:rFonts w:ascii="Times New Roman" w:hAnsi="Times New Roman" w:cs="Times New Roman"/>
              </w:rPr>
              <w:t xml:space="preserve">10 </w:t>
            </w:r>
            <w:r w:rsidR="009F29DD" w:rsidRPr="00DF09EF">
              <w:rPr>
                <w:rFonts w:ascii="Times New Roman" w:hAnsi="Times New Roman" w:cs="Times New Roman"/>
              </w:rPr>
              <w:t>s</w:t>
            </w:r>
          </w:p>
        </w:tc>
      </w:tr>
    </w:tbl>
    <w:p w:rsidR="00997D36" w:rsidRPr="00DF09EF" w:rsidRDefault="00997D36" w:rsidP="00E065E1">
      <w:pPr>
        <w:spacing w:line="360" w:lineRule="auto"/>
        <w:rPr>
          <w:rFonts w:ascii="Times New Roman" w:hAnsi="Times New Roman" w:cs="Times New Roman"/>
          <w:u w:val="single"/>
        </w:rPr>
      </w:pPr>
    </w:p>
    <w:p w:rsidR="00C83FE8" w:rsidRPr="00DF09EF" w:rsidRDefault="00C83FE8" w:rsidP="00E065E1">
      <w:pPr>
        <w:spacing w:line="360" w:lineRule="auto"/>
        <w:rPr>
          <w:rFonts w:ascii="Times New Roman" w:hAnsi="Times New Roman" w:cs="Times New Roman"/>
        </w:rPr>
      </w:pPr>
      <w:r w:rsidRPr="00DF09EF">
        <w:rPr>
          <w:rFonts w:ascii="Times New Roman" w:hAnsi="Times New Roman" w:cs="Times New Roman"/>
          <w:u w:val="single"/>
        </w:rPr>
        <w:t>Sample Calculation</w:t>
      </w:r>
      <w:r w:rsidRPr="00DF09EF">
        <w:rPr>
          <w:rFonts w:ascii="Times New Roman" w:hAnsi="Times New Roman" w:cs="Times New Roman"/>
        </w:rPr>
        <w:t>: For Trial 2</w:t>
      </w:r>
      <w:r w:rsidR="00AB6F60" w:rsidRPr="00DF09EF">
        <w:rPr>
          <w:rFonts w:ascii="Times New Roman" w:hAnsi="Times New Roman" w:cs="Times New Roman"/>
        </w:rPr>
        <w:t>,</w:t>
      </w:r>
      <w:r w:rsidRPr="00DF09EF">
        <w:rPr>
          <w:rFonts w:ascii="Times New Roman" w:hAnsi="Times New Roman" w:cs="Times New Roman"/>
        </w:rPr>
        <w:t xml:space="preserve"> show </w:t>
      </w:r>
      <w:r w:rsidR="00AB6F60" w:rsidRPr="00DF09EF">
        <w:rPr>
          <w:rFonts w:ascii="Times New Roman" w:hAnsi="Times New Roman" w:cs="Times New Roman"/>
        </w:rPr>
        <w:t>your slope of line calculation</w:t>
      </w:r>
      <w:r w:rsidRPr="00DF09EF">
        <w:rPr>
          <w:rFonts w:ascii="Times New Roman" w:hAnsi="Times New Roman" w:cs="Times New Roman"/>
        </w:rPr>
        <w:t xml:space="preserve">. </w:t>
      </w:r>
    </w:p>
    <w:p w:rsidR="00C83FE8" w:rsidRPr="00DF09EF" w:rsidRDefault="0020044E" w:rsidP="00E065E1">
      <w:pPr>
        <w:spacing w:line="360" w:lineRule="auto"/>
        <w:rPr>
          <w:rFonts w:ascii="Times New Roman" w:hAnsi="Times New Roman" w:cs="Times New Roman"/>
        </w:rPr>
      </w:pPr>
      <w:r w:rsidRPr="00DF09EF">
        <w:rPr>
          <w:rFonts w:ascii="Times New Roman" w:hAnsi="Times New Roman" w:cs="Times New Roman"/>
        </w:rPr>
        <w:t>Slope =</w:t>
      </w:r>
      <m:oMath>
        <m:f>
          <m:fPr>
            <m:ctrlPr>
              <w:rPr>
                <w:rFonts w:ascii="Cambria Math" w:hAnsi="Times New Roman" w:cs="Times New Roman"/>
                <w:i/>
              </w:rPr>
            </m:ctrlPr>
          </m:fPr>
          <m:num>
            <m:r>
              <m:rPr>
                <m:sty m:val="p"/>
              </m:rPr>
              <w:rPr>
                <w:rFonts w:ascii="Cambria Math" w:hAnsi="Times New Roman" w:cs="Times New Roman"/>
              </w:rPr>
              <m:t>Δ</m:t>
            </m:r>
            <m:r>
              <w:rPr>
                <w:rFonts w:ascii="Cambria Math" w:hAnsi="Cambria Math" w:cs="Times New Roman"/>
              </w:rPr>
              <m:t>y</m:t>
            </m:r>
          </m:num>
          <m:den>
            <m:r>
              <m:rPr>
                <m:sty m:val="p"/>
              </m:rPr>
              <w:rPr>
                <w:rFonts w:ascii="Cambria Math" w:hAnsi="Times New Roman" w:cs="Times New Roman"/>
              </w:rPr>
              <m:t>Δ</m:t>
            </m:r>
            <m:r>
              <w:rPr>
                <w:rFonts w:ascii="Cambria Math" w:hAnsi="Cambria Math" w:cs="Times New Roman"/>
              </w:rPr>
              <m:t>x</m:t>
            </m:r>
          </m:den>
        </m:f>
        <m:r>
          <w:rPr>
            <w:rFonts w:ascii="Cambria Math" w:hAnsi="Times New Roman" w:cs="Times New Roman"/>
          </w:rPr>
          <m:t>=</m:t>
        </m:r>
        <m:f>
          <m:fPr>
            <m:ctrlPr>
              <w:rPr>
                <w:rFonts w:ascii="Cambria Math" w:hAnsi="Times New Roman" w:cs="Times New Roman"/>
                <w:i/>
              </w:rPr>
            </m:ctrlPr>
          </m:fPr>
          <m:num>
            <m:r>
              <w:rPr>
                <w:rFonts w:ascii="Cambria Math" w:hAnsi="Cambria Math" w:cs="Times New Roman"/>
              </w:rPr>
              <m:t>y</m:t>
            </m:r>
            <m:r>
              <w:rPr>
                <w:rFonts w:ascii="Cambria Math" w:hAnsi="Times New Roman" w:cs="Times New Roman"/>
              </w:rPr>
              <m:t>2</m:t>
            </m:r>
            <m:r>
              <w:rPr>
                <w:rFonts w:ascii="Times New Roman" w:hAnsi="Times New Roman" w:cs="Times New Roman"/>
              </w:rPr>
              <m:t>-</m:t>
            </m:r>
            <m:r>
              <w:rPr>
                <w:rFonts w:ascii="Cambria Math" w:hAnsi="Cambria Math" w:cs="Times New Roman"/>
              </w:rPr>
              <m:t>y</m:t>
            </m:r>
            <m:r>
              <w:rPr>
                <w:rFonts w:ascii="Cambria Math" w:hAnsi="Times New Roman" w:cs="Times New Roman"/>
              </w:rPr>
              <m:t>1</m:t>
            </m:r>
          </m:num>
          <m:den>
            <m:r>
              <w:rPr>
                <w:rFonts w:ascii="Cambria Math" w:hAnsi="Cambria Math" w:cs="Times New Roman"/>
              </w:rPr>
              <m:t>x</m:t>
            </m:r>
            <m:r>
              <w:rPr>
                <w:rFonts w:ascii="Cambria Math" w:hAnsi="Times New Roman" w:cs="Times New Roman"/>
              </w:rPr>
              <m:t>2</m:t>
            </m:r>
            <m:r>
              <w:rPr>
                <w:rFonts w:ascii="Times New Roman" w:hAnsi="Times New Roman" w:cs="Times New Roman"/>
              </w:rPr>
              <m:t>-</m:t>
            </m:r>
            <m:r>
              <w:rPr>
                <w:rFonts w:ascii="Cambria Math" w:hAnsi="Cambria Math" w:cs="Times New Roman"/>
              </w:rPr>
              <m:t>x</m:t>
            </m:r>
            <m:r>
              <w:rPr>
                <w:rFonts w:ascii="Cambria Math" w:hAnsi="Times New Roman" w:cs="Times New Roman"/>
              </w:rPr>
              <m:t>1</m:t>
            </m:r>
          </m:den>
        </m:f>
      </m:oMath>
      <w:r w:rsidRPr="00DF09EF">
        <w:rPr>
          <w:rFonts w:ascii="Times New Roman" w:hAnsi="Times New Roman" w:cs="Times New Roman"/>
        </w:rPr>
        <w:t xml:space="preserve"> =</w:t>
      </w:r>
      <m:oMath>
        <m:f>
          <m:fPr>
            <m:ctrlPr>
              <w:rPr>
                <w:rFonts w:ascii="Cambria Math" w:hAnsi="Times New Roman" w:cs="Times New Roman"/>
                <w:i/>
              </w:rPr>
            </m:ctrlPr>
          </m:fPr>
          <m:num>
            <m:r>
              <w:rPr>
                <w:rFonts w:ascii="Cambria Math" w:hAnsi="Times New Roman" w:cs="Times New Roman"/>
              </w:rPr>
              <m:t>6.</m:t>
            </m:r>
            <m:r>
              <w:rPr>
                <w:rFonts w:ascii="Cambria Math" w:hAnsi="Times New Roman" w:cs="Times New Roman"/>
              </w:rPr>
              <m:t>08</m:t>
            </m:r>
            <m:r>
              <w:rPr>
                <w:rFonts w:ascii="Cambria Math" w:hAnsi="Times New Roman" w:cs="Times New Roman"/>
              </w:rPr>
              <m:t>-</m:t>
            </m:r>
            <m:r>
              <w:rPr>
                <w:rFonts w:ascii="Cambria Math" w:hAnsi="Times New Roman" w:cs="Times New Roman"/>
              </w:rPr>
              <m:t>7.</m:t>
            </m:r>
            <m:r>
              <w:rPr>
                <w:rFonts w:ascii="Cambria Math" w:hAnsi="Times New Roman" w:cs="Times New Roman"/>
              </w:rPr>
              <m:t>74</m:t>
            </m:r>
          </m:num>
          <m:den>
            <m:r>
              <w:rPr>
                <w:rFonts w:ascii="Cambria Math" w:hAnsi="Times New Roman" w:cs="Times New Roman"/>
              </w:rPr>
              <m:t>32</m:t>
            </m:r>
            <m:r>
              <w:rPr>
                <w:rFonts w:ascii="Cambria Math" w:hAnsi="Times New Roman" w:cs="Times New Roman"/>
              </w:rPr>
              <m:t>-</m:t>
            </m:r>
            <m:r>
              <w:rPr>
                <w:rFonts w:ascii="Cambria Math" w:hAnsi="Times New Roman" w:cs="Times New Roman"/>
              </w:rPr>
              <m:t>8</m:t>
            </m:r>
          </m:den>
        </m:f>
      </m:oMath>
      <w:r w:rsidR="00C10EFB">
        <w:rPr>
          <w:rFonts w:ascii="Times New Roman" w:hAnsi="Times New Roman" w:cs="Times New Roman"/>
        </w:rPr>
        <w:t>= -0.0692</w:t>
      </w:r>
    </w:p>
    <w:p w:rsidR="00C83FE8" w:rsidRPr="00DF09EF" w:rsidRDefault="00C83FE8" w:rsidP="00E065E1">
      <w:pPr>
        <w:spacing w:line="360" w:lineRule="auto"/>
        <w:rPr>
          <w:rFonts w:ascii="Times New Roman" w:hAnsi="Times New Roman" w:cs="Times New Roman"/>
        </w:rPr>
      </w:pPr>
    </w:p>
    <w:p w:rsidR="001679C8" w:rsidRPr="00DF09EF" w:rsidRDefault="001679C8" w:rsidP="00E065E1">
      <w:pPr>
        <w:spacing w:line="360" w:lineRule="auto"/>
        <w:rPr>
          <w:rFonts w:ascii="Times New Roman" w:hAnsi="Times New Roman" w:cs="Times New Roman"/>
          <w:u w:val="single"/>
        </w:rPr>
      </w:pPr>
    </w:p>
    <w:p w:rsidR="00C83FE8" w:rsidRPr="00DF09EF" w:rsidRDefault="00C83FE8" w:rsidP="00E065E1">
      <w:pPr>
        <w:spacing w:line="360" w:lineRule="auto"/>
        <w:rPr>
          <w:rFonts w:ascii="Times New Roman" w:hAnsi="Times New Roman" w:cs="Times New Roman"/>
        </w:rPr>
      </w:pPr>
      <w:r w:rsidRPr="00DF09EF">
        <w:rPr>
          <w:rFonts w:ascii="Times New Roman" w:hAnsi="Times New Roman" w:cs="Times New Roman"/>
          <w:u w:val="single"/>
        </w:rPr>
        <w:t>Sample Calculation</w:t>
      </w:r>
      <w:r w:rsidRPr="00DF09EF">
        <w:rPr>
          <w:rFonts w:ascii="Times New Roman" w:hAnsi="Times New Roman" w:cs="Times New Roman"/>
        </w:rPr>
        <w:t>: For Trial 2</w:t>
      </w:r>
      <w:r w:rsidR="00AB6F60" w:rsidRPr="00DF09EF">
        <w:rPr>
          <w:rFonts w:ascii="Times New Roman" w:hAnsi="Times New Roman" w:cs="Times New Roman"/>
        </w:rPr>
        <w:t>,</w:t>
      </w:r>
      <w:r w:rsidRPr="00DF09EF">
        <w:rPr>
          <w:rFonts w:ascii="Times New Roman" w:hAnsi="Times New Roman" w:cs="Times New Roman"/>
        </w:rPr>
        <w:t xml:space="preserve"> show </w:t>
      </w:r>
      <w:r w:rsidR="00AB6F60" w:rsidRPr="00DF09EF">
        <w:rPr>
          <w:rFonts w:ascii="Times New Roman" w:hAnsi="Times New Roman" w:cs="Times New Roman"/>
        </w:rPr>
        <w:t>your half-life calculation</w:t>
      </w:r>
      <w:r w:rsidRPr="00DF09EF">
        <w:rPr>
          <w:rFonts w:ascii="Times New Roman" w:hAnsi="Times New Roman" w:cs="Times New Roman"/>
        </w:rPr>
        <w:t xml:space="preserve">. </w:t>
      </w:r>
    </w:p>
    <w:p w:rsidR="00C83FE8" w:rsidRPr="00DF09EF" w:rsidRDefault="00C83FE8" w:rsidP="00E065E1">
      <w:pPr>
        <w:spacing w:line="360" w:lineRule="auto"/>
        <w:rPr>
          <w:rFonts w:ascii="Times New Roman" w:hAnsi="Times New Roman" w:cs="Times New Roman"/>
        </w:rPr>
      </w:pPr>
    </w:p>
    <w:p w:rsidR="00C83FE8" w:rsidRPr="00DF09EF" w:rsidRDefault="00B919AF" w:rsidP="00E065E1">
      <w:pPr>
        <w:spacing w:line="360" w:lineRule="auto"/>
        <w:rPr>
          <w:rFonts w:ascii="Times New Roman" w:hAnsi="Times New Roman" w:cs="Times New Roman"/>
        </w:rPr>
      </w:pPr>
      <w:r w:rsidRPr="00DF09EF">
        <w:rPr>
          <w:rFonts w:ascii="Times New Roman" w:hAnsi="Times New Roman" w:cs="Times New Roman"/>
        </w:rPr>
        <w:t>t</w:t>
      </w:r>
      <w:r w:rsidR="00F52D8C" w:rsidRPr="00DF09EF">
        <w:rPr>
          <w:rFonts w:ascii="Times New Roman" w:hAnsi="Times New Roman" w:cs="Times New Roman"/>
          <w:vertAlign w:val="subscript"/>
        </w:rPr>
        <w:t>1/2</w:t>
      </w:r>
      <w:r w:rsidRPr="00DF09EF">
        <w:rPr>
          <w:rFonts w:ascii="Times New Roman" w:hAnsi="Times New Roman" w:cs="Times New Roman"/>
        </w:rPr>
        <w:t xml:space="preserve">= </w:t>
      </w:r>
      <m:oMath>
        <m:f>
          <m:fPr>
            <m:ctrlPr>
              <w:rPr>
                <w:rFonts w:ascii="Cambria Math" w:hAnsi="Times New Roman" w:cs="Times New Roman"/>
                <w:i/>
              </w:rPr>
            </m:ctrlPr>
          </m:fPr>
          <m:num>
            <m:func>
              <m:funcPr>
                <m:ctrlPr>
                  <w:rPr>
                    <w:rFonts w:ascii="Cambria Math" w:hAnsi="Times New Roman" w:cs="Times New Roman"/>
                    <w:i/>
                  </w:rPr>
                </m:ctrlPr>
              </m:funcPr>
              <m:fName>
                <m:r>
                  <m:rPr>
                    <m:sty m:val="p"/>
                  </m:rPr>
                  <w:rPr>
                    <w:rFonts w:ascii="Cambria Math" w:hAnsi="Times New Roman" w:cs="Times New Roman"/>
                  </w:rPr>
                  <m:t>ln</m:t>
                </m:r>
              </m:fName>
              <m:e>
                <m:r>
                  <w:rPr>
                    <w:rFonts w:ascii="Cambria Math" w:hAnsi="Times New Roman" w:cs="Times New Roman"/>
                  </w:rPr>
                  <m:t>2</m:t>
                </m:r>
              </m:e>
            </m:func>
          </m:num>
          <m:den>
            <m:r>
              <w:rPr>
                <w:rFonts w:ascii="Cambria Math" w:hAnsi="Cambria Math" w:cs="Times New Roman"/>
              </w:rPr>
              <m:t>λ</m:t>
            </m:r>
          </m:den>
        </m:f>
      </m:oMath>
      <w:r w:rsidRPr="00DF09EF">
        <w:rPr>
          <w:rFonts w:ascii="Times New Roman" w:hAnsi="Times New Roman" w:cs="Times New Roman"/>
        </w:rPr>
        <w:t xml:space="preserve">  λ = -(slope) = -(-0.06</w:t>
      </w:r>
      <w:r w:rsidR="00A250A0">
        <w:rPr>
          <w:rFonts w:ascii="Times New Roman" w:hAnsi="Times New Roman" w:cs="Times New Roman"/>
        </w:rPr>
        <w:t>92</w:t>
      </w:r>
      <w:r w:rsidRPr="00DF09EF">
        <w:rPr>
          <w:rFonts w:ascii="Times New Roman" w:hAnsi="Times New Roman" w:cs="Times New Roman"/>
        </w:rPr>
        <w:t>)</w:t>
      </w:r>
      <w:r w:rsidR="00C10EFB">
        <w:rPr>
          <w:rFonts w:ascii="Times New Roman" w:hAnsi="Times New Roman" w:cs="Times New Roman"/>
        </w:rPr>
        <w:t xml:space="preserve"> = 0.0692</w:t>
      </w:r>
    </w:p>
    <w:p w:rsidR="001679C8" w:rsidRPr="00DF09EF" w:rsidRDefault="00B919AF" w:rsidP="00E065E1">
      <w:pPr>
        <w:spacing w:line="360" w:lineRule="auto"/>
        <w:rPr>
          <w:rFonts w:ascii="Times New Roman" w:hAnsi="Times New Roman" w:cs="Times New Roman"/>
          <w:u w:val="single"/>
        </w:rPr>
      </w:pPr>
      <w:r w:rsidRPr="00DF09EF">
        <w:rPr>
          <w:rFonts w:ascii="Times New Roman" w:hAnsi="Times New Roman" w:cs="Times New Roman"/>
        </w:rPr>
        <w:t>t</w:t>
      </w:r>
      <w:r w:rsidRPr="00DF09EF">
        <w:rPr>
          <w:rFonts w:ascii="Times New Roman" w:hAnsi="Times New Roman" w:cs="Times New Roman"/>
          <w:vertAlign w:val="subscript"/>
        </w:rPr>
        <w:t>1/2</w:t>
      </w:r>
      <w:r w:rsidRPr="00DF09EF">
        <w:rPr>
          <w:rFonts w:ascii="Times New Roman" w:hAnsi="Times New Roman" w:cs="Times New Roman"/>
        </w:rPr>
        <w:t xml:space="preserve">= </w:t>
      </w:r>
      <m:oMath>
        <m:f>
          <m:fPr>
            <m:ctrlPr>
              <w:rPr>
                <w:rFonts w:ascii="Cambria Math" w:hAnsi="Times New Roman" w:cs="Times New Roman"/>
                <w:i/>
              </w:rPr>
            </m:ctrlPr>
          </m:fPr>
          <m:num>
            <m:func>
              <m:funcPr>
                <m:ctrlPr>
                  <w:rPr>
                    <w:rFonts w:ascii="Cambria Math" w:hAnsi="Times New Roman" w:cs="Times New Roman"/>
                    <w:i/>
                  </w:rPr>
                </m:ctrlPr>
              </m:funcPr>
              <m:fName>
                <m:r>
                  <m:rPr>
                    <m:sty m:val="p"/>
                  </m:rPr>
                  <w:rPr>
                    <w:rFonts w:ascii="Cambria Math" w:hAnsi="Times New Roman" w:cs="Times New Roman"/>
                  </w:rPr>
                  <m:t>ln</m:t>
                </m:r>
              </m:fName>
              <m:e>
                <m:r>
                  <w:rPr>
                    <w:rFonts w:ascii="Cambria Math" w:hAnsi="Times New Roman" w:cs="Times New Roman"/>
                  </w:rPr>
                  <m:t>2</m:t>
                </m:r>
              </m:e>
            </m:func>
          </m:num>
          <m:den>
            <m:r>
              <w:rPr>
                <w:rFonts w:ascii="Cambria Math" w:hAnsi="Times New Roman" w:cs="Times New Roman"/>
              </w:rPr>
              <m:t>0.06</m:t>
            </m:r>
            <m:r>
              <w:rPr>
                <w:rFonts w:ascii="Cambria Math" w:hAnsi="Times New Roman" w:cs="Times New Roman"/>
              </w:rPr>
              <m:t>92</m:t>
            </m:r>
          </m:den>
        </m:f>
      </m:oMath>
      <w:r w:rsidRPr="00DF09EF">
        <w:rPr>
          <w:rFonts w:ascii="Times New Roman" w:hAnsi="Times New Roman" w:cs="Times New Roman"/>
        </w:rPr>
        <w:t xml:space="preserve"> = 10</w:t>
      </w:r>
    </w:p>
    <w:p w:rsidR="001679C8" w:rsidRPr="00DF09EF" w:rsidRDefault="001679C8" w:rsidP="00E065E1">
      <w:pPr>
        <w:spacing w:line="360" w:lineRule="auto"/>
        <w:rPr>
          <w:rFonts w:ascii="Times New Roman" w:hAnsi="Times New Roman" w:cs="Times New Roman"/>
          <w:u w:val="single"/>
        </w:rPr>
      </w:pPr>
    </w:p>
    <w:p w:rsidR="001679C8" w:rsidRPr="00DF09EF" w:rsidRDefault="001679C8" w:rsidP="00E065E1">
      <w:pPr>
        <w:spacing w:line="360" w:lineRule="auto"/>
        <w:rPr>
          <w:rFonts w:ascii="Times New Roman" w:hAnsi="Times New Roman" w:cs="Times New Roman"/>
          <w:u w:val="single"/>
        </w:rPr>
      </w:pPr>
    </w:p>
    <w:p w:rsidR="001679C8" w:rsidRPr="00DF09EF" w:rsidRDefault="001679C8" w:rsidP="00E065E1">
      <w:pPr>
        <w:spacing w:line="360" w:lineRule="auto"/>
        <w:rPr>
          <w:rFonts w:ascii="Times New Roman" w:hAnsi="Times New Roman" w:cs="Times New Roman"/>
          <w:u w:val="single"/>
        </w:rPr>
      </w:pPr>
    </w:p>
    <w:p w:rsidR="00FC1CAD" w:rsidRPr="00DF09EF" w:rsidRDefault="00FC1CAD" w:rsidP="00E065E1">
      <w:pPr>
        <w:spacing w:line="360" w:lineRule="auto"/>
        <w:rPr>
          <w:rFonts w:ascii="Times New Roman" w:hAnsi="Times New Roman" w:cs="Times New Roman"/>
          <w:u w:val="single"/>
        </w:rPr>
      </w:pPr>
      <w:r w:rsidRPr="00DF09EF">
        <w:rPr>
          <w:rFonts w:ascii="Times New Roman" w:hAnsi="Times New Roman" w:cs="Times New Roman"/>
          <w:u w:val="single"/>
        </w:rPr>
        <w:t>Observations and Questions</w:t>
      </w:r>
    </w:p>
    <w:p w:rsidR="00FC1CAD" w:rsidRPr="00DF09EF" w:rsidRDefault="00FC1CAD" w:rsidP="00E065E1">
      <w:pPr>
        <w:spacing w:line="360" w:lineRule="auto"/>
        <w:rPr>
          <w:rFonts w:ascii="Times New Roman" w:hAnsi="Times New Roman" w:cs="Times New Roman"/>
        </w:rPr>
      </w:pPr>
    </w:p>
    <w:p w:rsidR="00FC1CAD" w:rsidRPr="00DF09EF" w:rsidRDefault="00983110" w:rsidP="00E065E1">
      <w:pPr>
        <w:spacing w:line="360" w:lineRule="auto"/>
        <w:rPr>
          <w:rFonts w:ascii="Times New Roman" w:hAnsi="Times New Roman" w:cs="Times New Roman"/>
        </w:rPr>
      </w:pPr>
      <w:r w:rsidRPr="00DF09EF">
        <w:rPr>
          <w:rFonts w:ascii="Times New Roman" w:hAnsi="Times New Roman" w:cs="Times New Roman"/>
        </w:rPr>
        <w:t>[4</w:t>
      </w:r>
      <w:r w:rsidR="0057379B" w:rsidRPr="00DF09EF">
        <w:rPr>
          <w:rFonts w:ascii="Times New Roman" w:hAnsi="Times New Roman" w:cs="Times New Roman"/>
        </w:rPr>
        <w:t>] How do your half-life results compare between the two different methods? Are they similar? Different?</w:t>
      </w:r>
      <w:r w:rsidR="00DF09EF" w:rsidRPr="00DF09EF">
        <w:rPr>
          <w:rFonts w:ascii="Times New Roman" w:hAnsi="Times New Roman" w:cs="Times New Roman"/>
        </w:rPr>
        <w:t xml:space="preserve"> </w:t>
      </w:r>
      <w:r w:rsidR="003D3D48" w:rsidRPr="00DF09EF">
        <w:rPr>
          <w:rFonts w:ascii="Times New Roman" w:hAnsi="Times New Roman" w:cs="Times New Roman"/>
        </w:rPr>
        <w:t>How do your results compare to the actual value</w:t>
      </w:r>
      <w:r w:rsidR="001A5FF3" w:rsidRPr="00DF09EF">
        <w:rPr>
          <w:rFonts w:ascii="Times New Roman" w:hAnsi="Times New Roman" w:cs="Times New Roman"/>
        </w:rPr>
        <w:t xml:space="preserve"> (look under the Activity Form tab)?</w:t>
      </w:r>
    </w:p>
    <w:p w:rsidR="00FC1CAD" w:rsidRPr="00DF09EF" w:rsidRDefault="00FC1CAD" w:rsidP="00E065E1">
      <w:pPr>
        <w:spacing w:line="360" w:lineRule="auto"/>
        <w:rPr>
          <w:rFonts w:ascii="Times New Roman" w:hAnsi="Times New Roman" w:cs="Times New Roman"/>
        </w:rPr>
      </w:pPr>
    </w:p>
    <w:p w:rsidR="00FC1CAD" w:rsidRPr="00DF09EF" w:rsidRDefault="0012033C" w:rsidP="00E065E1">
      <w:pPr>
        <w:spacing w:line="360" w:lineRule="auto"/>
        <w:rPr>
          <w:rFonts w:ascii="Times New Roman" w:hAnsi="Times New Roman" w:cs="Times New Roman"/>
        </w:rPr>
      </w:pPr>
      <w:r>
        <w:rPr>
          <w:rFonts w:ascii="Times New Roman" w:hAnsi="Times New Roman" w:cs="Times New Roman"/>
        </w:rPr>
        <w:t>All the results are similar indicating that the two methods are accurate in determining the half-life of a radioactive element.</w:t>
      </w:r>
    </w:p>
    <w:p w:rsidR="001679C8" w:rsidRPr="00DF09EF" w:rsidRDefault="001679C8" w:rsidP="00E065E1">
      <w:pPr>
        <w:spacing w:line="360" w:lineRule="auto"/>
        <w:rPr>
          <w:rFonts w:ascii="Times New Roman" w:hAnsi="Times New Roman" w:cs="Times New Roman"/>
        </w:rPr>
      </w:pPr>
    </w:p>
    <w:p w:rsidR="001679C8" w:rsidRPr="00DF09EF" w:rsidRDefault="001679C8" w:rsidP="00E065E1">
      <w:pPr>
        <w:spacing w:line="360" w:lineRule="auto"/>
        <w:rPr>
          <w:rFonts w:ascii="Times New Roman" w:hAnsi="Times New Roman" w:cs="Times New Roman"/>
        </w:rPr>
      </w:pPr>
    </w:p>
    <w:p w:rsidR="0057379B" w:rsidRPr="00DF09EF" w:rsidRDefault="00983110" w:rsidP="00E065E1">
      <w:pPr>
        <w:spacing w:line="360" w:lineRule="auto"/>
        <w:rPr>
          <w:rFonts w:ascii="Times New Roman" w:hAnsi="Times New Roman" w:cs="Times New Roman"/>
        </w:rPr>
      </w:pPr>
      <w:r w:rsidRPr="00DF09EF">
        <w:rPr>
          <w:rFonts w:ascii="Times New Roman" w:hAnsi="Times New Roman" w:cs="Times New Roman"/>
        </w:rPr>
        <w:t>[5</w:t>
      </w:r>
      <w:r w:rsidR="0057379B" w:rsidRPr="00DF09EF">
        <w:rPr>
          <w:rFonts w:ascii="Times New Roman" w:hAnsi="Times New Roman" w:cs="Times New Roman"/>
        </w:rPr>
        <w:t xml:space="preserve">] Describe a situation where </w:t>
      </w:r>
      <w:r w:rsidRPr="00DF09EF">
        <w:rPr>
          <w:rFonts w:ascii="Times New Roman" w:hAnsi="Times New Roman" w:cs="Times New Roman"/>
        </w:rPr>
        <w:t>it might be difficult to use the first method.</w:t>
      </w:r>
    </w:p>
    <w:p w:rsidR="0057379B" w:rsidRPr="00DF09EF" w:rsidRDefault="0057379B" w:rsidP="00E065E1">
      <w:pPr>
        <w:spacing w:line="360" w:lineRule="auto"/>
        <w:rPr>
          <w:rFonts w:ascii="Times New Roman" w:hAnsi="Times New Roman" w:cs="Times New Roman"/>
        </w:rPr>
      </w:pPr>
    </w:p>
    <w:p w:rsidR="0057379B" w:rsidRPr="00DF09EF" w:rsidRDefault="005359B9" w:rsidP="00E065E1">
      <w:pPr>
        <w:spacing w:line="360" w:lineRule="auto"/>
        <w:rPr>
          <w:rFonts w:ascii="Times New Roman" w:hAnsi="Times New Roman" w:cs="Times New Roman"/>
        </w:rPr>
      </w:pPr>
      <w:r>
        <w:rPr>
          <w:rFonts w:ascii="Times New Roman" w:hAnsi="Times New Roman" w:cs="Times New Roman"/>
        </w:rPr>
        <w:t xml:space="preserve">The first method, known as the direct method, is not possible to use it in radioactive isotopes with long half-lives. For </w:t>
      </w:r>
      <w:r w:rsidR="0009491D">
        <w:rPr>
          <w:rFonts w:ascii="Times New Roman" w:hAnsi="Times New Roman" w:cs="Times New Roman"/>
        </w:rPr>
        <w:t>example, carbon has a half-</w:t>
      </w:r>
      <w:r>
        <w:rPr>
          <w:rFonts w:ascii="Times New Roman" w:hAnsi="Times New Roman" w:cs="Times New Roman"/>
        </w:rPr>
        <w:t>life of 5730 years and no one will live to see the carbon isotope decay in its half-life.</w:t>
      </w:r>
    </w:p>
    <w:p w:rsidR="0057379B" w:rsidRPr="00DF09EF" w:rsidRDefault="0057379B" w:rsidP="00E065E1">
      <w:pPr>
        <w:spacing w:line="360" w:lineRule="auto"/>
        <w:rPr>
          <w:rFonts w:ascii="Times New Roman" w:hAnsi="Times New Roman" w:cs="Times New Roman"/>
        </w:rPr>
      </w:pPr>
    </w:p>
    <w:p w:rsidR="00E27949" w:rsidRPr="00DF09EF" w:rsidRDefault="00E27949" w:rsidP="00E065E1">
      <w:pPr>
        <w:spacing w:line="360" w:lineRule="auto"/>
        <w:rPr>
          <w:rFonts w:ascii="Times New Roman" w:hAnsi="Times New Roman" w:cs="Times New Roman"/>
        </w:rPr>
      </w:pPr>
    </w:p>
    <w:p w:rsidR="00E27949" w:rsidRPr="00DF09EF" w:rsidRDefault="00E27949" w:rsidP="00E065E1">
      <w:pPr>
        <w:spacing w:line="360" w:lineRule="auto"/>
        <w:rPr>
          <w:rFonts w:ascii="Times New Roman" w:hAnsi="Times New Roman" w:cs="Times New Roman"/>
        </w:rPr>
      </w:pPr>
    </w:p>
    <w:p w:rsidR="000524FF" w:rsidRPr="00DF09EF" w:rsidRDefault="000524FF" w:rsidP="00E065E1">
      <w:pPr>
        <w:spacing w:line="360" w:lineRule="auto"/>
        <w:rPr>
          <w:rFonts w:ascii="Times New Roman" w:hAnsi="Times New Roman" w:cs="Times New Roman"/>
        </w:rPr>
      </w:pPr>
    </w:p>
    <w:p w:rsidR="007F05AB" w:rsidRPr="00DF09EF" w:rsidRDefault="007F05AB" w:rsidP="00E065E1">
      <w:pPr>
        <w:tabs>
          <w:tab w:val="left" w:pos="6944"/>
        </w:tabs>
        <w:spacing w:line="360" w:lineRule="auto"/>
        <w:rPr>
          <w:rFonts w:ascii="Times New Roman" w:hAnsi="Times New Roman" w:cs="Times New Roman"/>
        </w:rPr>
      </w:pPr>
    </w:p>
    <w:p w:rsidR="004B3262" w:rsidRPr="00DF09EF" w:rsidRDefault="004B3262" w:rsidP="00E065E1">
      <w:pPr>
        <w:pBdr>
          <w:bottom w:val="single" w:sz="6" w:space="1" w:color="auto"/>
        </w:pBdr>
        <w:tabs>
          <w:tab w:val="left" w:pos="6944"/>
        </w:tabs>
        <w:spacing w:line="360" w:lineRule="auto"/>
        <w:rPr>
          <w:rFonts w:ascii="Times New Roman" w:hAnsi="Times New Roman" w:cs="Times New Roman"/>
        </w:rPr>
      </w:pPr>
    </w:p>
    <w:p w:rsidR="004B3262" w:rsidRPr="00DF09EF" w:rsidRDefault="004B3262" w:rsidP="00E065E1">
      <w:pPr>
        <w:tabs>
          <w:tab w:val="left" w:pos="6944"/>
        </w:tabs>
        <w:spacing w:line="360" w:lineRule="auto"/>
        <w:rPr>
          <w:rFonts w:ascii="Times New Roman" w:hAnsi="Times New Roman" w:cs="Times New Roman"/>
        </w:rPr>
      </w:pPr>
    </w:p>
    <w:p w:rsidR="00ED1374" w:rsidRPr="00DF09EF" w:rsidRDefault="00ED1374" w:rsidP="00E065E1">
      <w:pPr>
        <w:spacing w:line="360" w:lineRule="auto"/>
        <w:rPr>
          <w:rFonts w:ascii="Times New Roman" w:hAnsi="Times New Roman" w:cs="Times New Roman"/>
        </w:rPr>
      </w:pPr>
      <w:r w:rsidRPr="00DF09EF">
        <w:rPr>
          <w:rFonts w:ascii="Times New Roman" w:hAnsi="Times New Roman" w:cs="Times New Roman"/>
        </w:rPr>
        <w:t>Table IV – Sample 2, Type of Radiation</w:t>
      </w:r>
    </w:p>
    <w:p w:rsidR="00ED1374" w:rsidRPr="00DF09EF" w:rsidRDefault="00ED1374" w:rsidP="00E065E1">
      <w:pPr>
        <w:spacing w:line="360" w:lineRule="auto"/>
        <w:rPr>
          <w:rFonts w:ascii="Times New Roman" w:hAnsi="Times New Roman" w:cs="Times New Roman"/>
        </w:rPr>
      </w:pPr>
    </w:p>
    <w:p w:rsidR="00856AEE" w:rsidRPr="00DF09EF" w:rsidRDefault="00856AEE" w:rsidP="00E065E1">
      <w:pPr>
        <w:spacing w:line="360" w:lineRule="auto"/>
        <w:rPr>
          <w:rFonts w:ascii="Times New Roman" w:hAnsi="Times New Roman" w:cs="Times New Roman"/>
        </w:rPr>
      </w:pPr>
      <w:r w:rsidRPr="00DF09EF">
        <w:rPr>
          <w:rFonts w:ascii="Times New Roman" w:hAnsi="Times New Roman" w:cs="Times New Roman"/>
        </w:rPr>
        <w:t>Determine the type of radiation by observing its ability to penetrate various shields (see “Experimentally Identifying the Type of Radiation Emitted by a Source” under Background tab)</w:t>
      </w:r>
    </w:p>
    <w:p w:rsidR="00856AEE" w:rsidRPr="00DF09EF" w:rsidRDefault="00856AEE" w:rsidP="00E065E1">
      <w:pPr>
        <w:spacing w:line="360" w:lineRule="auto"/>
        <w:rPr>
          <w:rFonts w:ascii="Times New Roman" w:hAnsi="Times New Roman" w:cs="Times New Roman"/>
        </w:rPr>
      </w:pPr>
    </w:p>
    <w:tbl>
      <w:tblPr>
        <w:tblStyle w:val="TableGrid"/>
        <w:tblW w:w="5000" w:type="pct"/>
        <w:tblCellMar>
          <w:top w:w="144" w:type="dxa"/>
          <w:left w:w="115" w:type="dxa"/>
          <w:bottom w:w="144" w:type="dxa"/>
          <w:right w:w="115" w:type="dxa"/>
        </w:tblCellMar>
        <w:tblLook w:val="04A0"/>
      </w:tblPr>
      <w:tblGrid>
        <w:gridCol w:w="1443"/>
        <w:gridCol w:w="2250"/>
        <w:gridCol w:w="2046"/>
        <w:gridCol w:w="2369"/>
        <w:gridCol w:w="2202"/>
      </w:tblGrid>
      <w:tr w:rsidR="00ED1374" w:rsidRPr="00DF09EF" w:rsidTr="005E3967">
        <w:trPr>
          <w:trHeight w:val="692"/>
        </w:trPr>
        <w:tc>
          <w:tcPr>
            <w:tcW w:w="700" w:type="pct"/>
            <w:shd w:val="clear" w:color="auto" w:fill="CCFFCC"/>
            <w:vAlign w:val="center"/>
          </w:tcPr>
          <w:p w:rsidR="00ED1374" w:rsidRPr="00DF09EF" w:rsidRDefault="00ED1374" w:rsidP="00E065E1">
            <w:pPr>
              <w:spacing w:line="360" w:lineRule="auto"/>
              <w:jc w:val="center"/>
              <w:rPr>
                <w:rFonts w:ascii="Times New Roman" w:hAnsi="Times New Roman" w:cs="Times New Roman"/>
                <w:b/>
              </w:rPr>
            </w:pPr>
            <w:r w:rsidRPr="00DF09EF">
              <w:rPr>
                <w:rFonts w:ascii="Times New Roman" w:hAnsi="Times New Roman" w:cs="Times New Roman"/>
                <w:b/>
              </w:rPr>
              <w:t>Shield</w:t>
            </w:r>
          </w:p>
        </w:tc>
        <w:tc>
          <w:tcPr>
            <w:tcW w:w="1091" w:type="pct"/>
            <w:shd w:val="clear" w:color="auto" w:fill="auto"/>
            <w:vAlign w:val="center"/>
          </w:tcPr>
          <w:p w:rsidR="00ED1374" w:rsidRPr="00DF09EF" w:rsidRDefault="00ED1374" w:rsidP="00E065E1">
            <w:pPr>
              <w:spacing w:line="360" w:lineRule="auto"/>
              <w:jc w:val="center"/>
              <w:rPr>
                <w:rFonts w:ascii="Times New Roman" w:hAnsi="Times New Roman" w:cs="Times New Roman"/>
              </w:rPr>
            </w:pPr>
            <w:r w:rsidRPr="00DF09EF">
              <w:rPr>
                <w:rFonts w:ascii="Times New Roman" w:hAnsi="Times New Roman" w:cs="Times New Roman"/>
              </w:rPr>
              <w:t>Paper</w:t>
            </w:r>
          </w:p>
        </w:tc>
        <w:tc>
          <w:tcPr>
            <w:tcW w:w="992" w:type="pct"/>
            <w:shd w:val="clear" w:color="auto" w:fill="auto"/>
            <w:vAlign w:val="center"/>
          </w:tcPr>
          <w:p w:rsidR="00ED1374" w:rsidRPr="00DF09EF" w:rsidRDefault="00ED1374" w:rsidP="00E065E1">
            <w:pPr>
              <w:spacing w:line="360" w:lineRule="auto"/>
              <w:jc w:val="center"/>
              <w:rPr>
                <w:rFonts w:ascii="Times New Roman" w:hAnsi="Times New Roman" w:cs="Times New Roman"/>
              </w:rPr>
            </w:pPr>
            <w:r w:rsidRPr="00DF09EF">
              <w:rPr>
                <w:rFonts w:ascii="Times New Roman" w:hAnsi="Times New Roman" w:cs="Times New Roman"/>
              </w:rPr>
              <w:t>Aluminum</w:t>
            </w:r>
          </w:p>
        </w:tc>
        <w:tc>
          <w:tcPr>
            <w:tcW w:w="1149" w:type="pct"/>
            <w:shd w:val="clear" w:color="auto" w:fill="auto"/>
            <w:vAlign w:val="center"/>
          </w:tcPr>
          <w:p w:rsidR="00ED1374" w:rsidRPr="00DF09EF" w:rsidRDefault="00ED1374" w:rsidP="00E065E1">
            <w:pPr>
              <w:spacing w:line="360" w:lineRule="auto"/>
              <w:jc w:val="center"/>
              <w:rPr>
                <w:rFonts w:ascii="Times New Roman" w:hAnsi="Times New Roman" w:cs="Times New Roman"/>
              </w:rPr>
            </w:pPr>
            <w:r w:rsidRPr="00DF09EF">
              <w:rPr>
                <w:rFonts w:ascii="Times New Roman" w:hAnsi="Times New Roman" w:cs="Times New Roman"/>
              </w:rPr>
              <w:t>Lead</w:t>
            </w:r>
          </w:p>
        </w:tc>
        <w:tc>
          <w:tcPr>
            <w:tcW w:w="1068" w:type="pct"/>
            <w:shd w:val="clear" w:color="auto" w:fill="CCFFCC"/>
            <w:vAlign w:val="center"/>
          </w:tcPr>
          <w:p w:rsidR="00ED1374" w:rsidRPr="00DF09EF" w:rsidRDefault="00ED1374" w:rsidP="00E065E1">
            <w:pPr>
              <w:spacing w:line="360" w:lineRule="auto"/>
              <w:jc w:val="center"/>
              <w:rPr>
                <w:rFonts w:ascii="Times New Roman" w:hAnsi="Times New Roman" w:cs="Times New Roman"/>
                <w:b/>
              </w:rPr>
            </w:pPr>
            <w:r w:rsidRPr="00DF09EF">
              <w:rPr>
                <w:rFonts w:ascii="Times New Roman" w:hAnsi="Times New Roman" w:cs="Times New Roman"/>
                <w:b/>
              </w:rPr>
              <w:t>Type of Radiation</w:t>
            </w:r>
          </w:p>
        </w:tc>
      </w:tr>
      <w:tr w:rsidR="00ED1374" w:rsidRPr="00DF09EF" w:rsidTr="00846C82">
        <w:tc>
          <w:tcPr>
            <w:tcW w:w="700" w:type="pct"/>
            <w:shd w:val="clear" w:color="auto" w:fill="CCFFCC"/>
          </w:tcPr>
          <w:p w:rsidR="00ED1374" w:rsidRPr="00DF09EF" w:rsidRDefault="00ED1374" w:rsidP="00E065E1">
            <w:pPr>
              <w:spacing w:line="360" w:lineRule="auto"/>
              <w:jc w:val="center"/>
              <w:rPr>
                <w:rFonts w:ascii="Times New Roman" w:hAnsi="Times New Roman" w:cs="Times New Roman"/>
                <w:b/>
              </w:rPr>
            </w:pPr>
            <w:r w:rsidRPr="00DF09EF">
              <w:rPr>
                <w:rFonts w:ascii="Times New Roman" w:hAnsi="Times New Roman" w:cs="Times New Roman"/>
                <w:b/>
              </w:rPr>
              <w:t>Radiation</w:t>
            </w:r>
          </w:p>
          <w:p w:rsidR="00ED1374" w:rsidRPr="00DF09EF" w:rsidRDefault="00ED1374" w:rsidP="00E065E1">
            <w:pPr>
              <w:spacing w:line="360" w:lineRule="auto"/>
              <w:jc w:val="center"/>
              <w:rPr>
                <w:rFonts w:ascii="Times New Roman" w:hAnsi="Times New Roman" w:cs="Times New Roman"/>
                <w:b/>
              </w:rPr>
            </w:pPr>
            <w:r w:rsidRPr="00DF09EF">
              <w:rPr>
                <w:rFonts w:ascii="Times New Roman" w:hAnsi="Times New Roman" w:cs="Times New Roman"/>
                <w:b/>
              </w:rPr>
              <w:t>Detected</w:t>
            </w:r>
          </w:p>
          <w:p w:rsidR="00ED1374" w:rsidRPr="00DF09EF" w:rsidRDefault="00ED1374" w:rsidP="00E065E1">
            <w:pPr>
              <w:spacing w:line="360" w:lineRule="auto"/>
              <w:jc w:val="center"/>
              <w:rPr>
                <w:rFonts w:ascii="Times New Roman" w:hAnsi="Times New Roman" w:cs="Times New Roman"/>
              </w:rPr>
            </w:pPr>
            <w:r w:rsidRPr="00DF09EF">
              <w:rPr>
                <w:rFonts w:ascii="Times New Roman" w:hAnsi="Times New Roman" w:cs="Times New Roman"/>
                <w:b/>
              </w:rPr>
              <w:t>(Yes/No)</w:t>
            </w:r>
          </w:p>
        </w:tc>
        <w:tc>
          <w:tcPr>
            <w:tcW w:w="1091" w:type="pct"/>
          </w:tcPr>
          <w:p w:rsidR="00ED1374" w:rsidRPr="00DF09EF" w:rsidRDefault="00F92A76" w:rsidP="00E065E1">
            <w:pPr>
              <w:spacing w:line="360" w:lineRule="auto"/>
              <w:jc w:val="center"/>
              <w:rPr>
                <w:rFonts w:ascii="Times New Roman" w:hAnsi="Times New Roman" w:cs="Times New Roman"/>
              </w:rPr>
            </w:pPr>
            <w:r>
              <w:rPr>
                <w:rFonts w:ascii="Times New Roman" w:hAnsi="Times New Roman" w:cs="Times New Roman"/>
              </w:rPr>
              <w:t>No</w:t>
            </w:r>
          </w:p>
        </w:tc>
        <w:tc>
          <w:tcPr>
            <w:tcW w:w="992" w:type="pct"/>
          </w:tcPr>
          <w:p w:rsidR="00ED1374" w:rsidRPr="00DF09EF" w:rsidRDefault="00F92A76" w:rsidP="00E065E1">
            <w:pPr>
              <w:spacing w:line="360" w:lineRule="auto"/>
              <w:jc w:val="center"/>
              <w:rPr>
                <w:rFonts w:ascii="Times New Roman" w:hAnsi="Times New Roman" w:cs="Times New Roman"/>
              </w:rPr>
            </w:pPr>
            <w:r>
              <w:rPr>
                <w:rFonts w:ascii="Times New Roman" w:hAnsi="Times New Roman" w:cs="Times New Roman"/>
              </w:rPr>
              <w:t>No</w:t>
            </w:r>
          </w:p>
        </w:tc>
        <w:tc>
          <w:tcPr>
            <w:tcW w:w="1149" w:type="pct"/>
          </w:tcPr>
          <w:p w:rsidR="00ED1374" w:rsidRPr="00DF09EF" w:rsidRDefault="00F92A76" w:rsidP="00E065E1">
            <w:pPr>
              <w:spacing w:line="360" w:lineRule="auto"/>
              <w:jc w:val="center"/>
              <w:rPr>
                <w:rFonts w:ascii="Times New Roman" w:hAnsi="Times New Roman" w:cs="Times New Roman"/>
              </w:rPr>
            </w:pPr>
            <w:r>
              <w:rPr>
                <w:rFonts w:ascii="Times New Roman" w:hAnsi="Times New Roman" w:cs="Times New Roman"/>
              </w:rPr>
              <w:t>No</w:t>
            </w:r>
          </w:p>
        </w:tc>
        <w:tc>
          <w:tcPr>
            <w:tcW w:w="1068" w:type="pct"/>
          </w:tcPr>
          <w:p w:rsidR="00ED1374" w:rsidRPr="00DF09EF" w:rsidRDefault="00F92A76" w:rsidP="00E065E1">
            <w:pPr>
              <w:spacing w:line="360" w:lineRule="auto"/>
              <w:jc w:val="center"/>
              <w:rPr>
                <w:rFonts w:ascii="Times New Roman" w:hAnsi="Times New Roman" w:cs="Times New Roman"/>
              </w:rPr>
            </w:pPr>
            <w:r>
              <w:rPr>
                <w:rFonts w:ascii="Times New Roman" w:hAnsi="Times New Roman" w:cs="Times New Roman"/>
              </w:rPr>
              <w:t>Alpha</w:t>
            </w:r>
          </w:p>
        </w:tc>
      </w:tr>
    </w:tbl>
    <w:p w:rsidR="00ED1374" w:rsidRPr="00DF09EF" w:rsidRDefault="00ED1374" w:rsidP="00E065E1">
      <w:pPr>
        <w:spacing w:line="360" w:lineRule="auto"/>
        <w:rPr>
          <w:rFonts w:ascii="Times New Roman" w:hAnsi="Times New Roman" w:cs="Times New Roman"/>
        </w:rPr>
      </w:pPr>
    </w:p>
    <w:p w:rsidR="00ED1374" w:rsidRPr="00DF09EF" w:rsidRDefault="00ED1374" w:rsidP="00E065E1">
      <w:pPr>
        <w:spacing w:line="360" w:lineRule="auto"/>
        <w:rPr>
          <w:rFonts w:ascii="Times New Roman" w:hAnsi="Times New Roman" w:cs="Times New Roman"/>
          <w:u w:val="single"/>
        </w:rPr>
      </w:pPr>
      <w:r w:rsidRPr="00DF09EF">
        <w:rPr>
          <w:rFonts w:ascii="Times New Roman" w:hAnsi="Times New Roman" w:cs="Times New Roman"/>
          <w:u w:val="single"/>
        </w:rPr>
        <w:t>Observations and Questions</w:t>
      </w:r>
    </w:p>
    <w:p w:rsidR="00ED1374" w:rsidRPr="00DF09EF" w:rsidRDefault="00ED1374" w:rsidP="00E065E1">
      <w:pPr>
        <w:spacing w:line="360" w:lineRule="auto"/>
        <w:rPr>
          <w:rFonts w:ascii="Times New Roman" w:hAnsi="Times New Roman" w:cs="Times New Roman"/>
        </w:rPr>
      </w:pPr>
    </w:p>
    <w:p w:rsidR="00ED1374" w:rsidRPr="00DF09EF" w:rsidRDefault="00BB7D08" w:rsidP="00E065E1">
      <w:pPr>
        <w:spacing w:line="360" w:lineRule="auto"/>
        <w:rPr>
          <w:rFonts w:ascii="Times New Roman" w:hAnsi="Times New Roman" w:cs="Times New Roman"/>
        </w:rPr>
      </w:pPr>
      <w:r w:rsidRPr="00DF09EF">
        <w:rPr>
          <w:rFonts w:ascii="Times New Roman" w:hAnsi="Times New Roman" w:cs="Times New Roman"/>
        </w:rPr>
        <w:t>[6</w:t>
      </w:r>
      <w:r w:rsidR="00ED1374" w:rsidRPr="00DF09EF">
        <w:rPr>
          <w:rFonts w:ascii="Times New Roman" w:hAnsi="Times New Roman" w:cs="Times New Roman"/>
        </w:rPr>
        <w:t xml:space="preserve">] Based on your observations above, explain your reasoning for your Sample 2 answer.   </w:t>
      </w:r>
    </w:p>
    <w:p w:rsidR="00ED1374" w:rsidRPr="00DF09EF" w:rsidRDefault="008018AA" w:rsidP="00E065E1">
      <w:pPr>
        <w:spacing w:line="360" w:lineRule="auto"/>
        <w:rPr>
          <w:rFonts w:ascii="Times New Roman" w:hAnsi="Times New Roman" w:cs="Times New Roman"/>
        </w:rPr>
      </w:pPr>
      <w:r>
        <w:rPr>
          <w:rFonts w:ascii="Times New Roman" w:hAnsi="Times New Roman" w:cs="Times New Roman"/>
        </w:rPr>
        <w:t xml:space="preserve">It is an alpha radiation because </w:t>
      </w:r>
      <w:r w:rsidR="00DB7557">
        <w:rPr>
          <w:rFonts w:ascii="Times New Roman" w:hAnsi="Times New Roman" w:cs="Times New Roman"/>
        </w:rPr>
        <w:t>a thin sheet of paper readily stops it</w:t>
      </w:r>
    </w:p>
    <w:p w:rsidR="00E27949" w:rsidRPr="00DF09EF" w:rsidRDefault="00E27949" w:rsidP="00E065E1">
      <w:pPr>
        <w:spacing w:line="360" w:lineRule="auto"/>
        <w:rPr>
          <w:rFonts w:ascii="Times New Roman" w:hAnsi="Times New Roman" w:cs="Times New Roman"/>
        </w:rPr>
      </w:pPr>
    </w:p>
    <w:p w:rsidR="00E27949" w:rsidRPr="00DF09EF" w:rsidRDefault="00E27949" w:rsidP="00E065E1">
      <w:pPr>
        <w:spacing w:line="360" w:lineRule="auto"/>
        <w:rPr>
          <w:rFonts w:ascii="Times New Roman" w:hAnsi="Times New Roman" w:cs="Times New Roman"/>
        </w:rPr>
      </w:pPr>
    </w:p>
    <w:p w:rsidR="00E27949" w:rsidRPr="00DF09EF" w:rsidRDefault="00E27949" w:rsidP="00E065E1">
      <w:pPr>
        <w:spacing w:line="360" w:lineRule="auto"/>
        <w:rPr>
          <w:rFonts w:ascii="Times New Roman" w:hAnsi="Times New Roman" w:cs="Times New Roman"/>
        </w:rPr>
      </w:pPr>
    </w:p>
    <w:p w:rsidR="00ED1374" w:rsidRPr="00DF09EF" w:rsidRDefault="00ED1374" w:rsidP="00E065E1">
      <w:pPr>
        <w:spacing w:line="360" w:lineRule="auto"/>
        <w:rPr>
          <w:rFonts w:ascii="Times New Roman" w:hAnsi="Times New Roman" w:cs="Times New Roman"/>
        </w:rPr>
      </w:pPr>
    </w:p>
    <w:p w:rsidR="00ED1374" w:rsidRPr="00DF09EF" w:rsidRDefault="00ED1374" w:rsidP="00E065E1">
      <w:pPr>
        <w:spacing w:line="360" w:lineRule="auto"/>
        <w:rPr>
          <w:rFonts w:ascii="Times New Roman" w:hAnsi="Times New Roman" w:cs="Times New Roman"/>
        </w:rPr>
      </w:pPr>
    </w:p>
    <w:p w:rsidR="00ED1374" w:rsidRPr="00DF09EF" w:rsidRDefault="00ED1374" w:rsidP="00E065E1">
      <w:pPr>
        <w:spacing w:line="360" w:lineRule="auto"/>
        <w:rPr>
          <w:rFonts w:ascii="Times New Roman" w:hAnsi="Times New Roman" w:cs="Times New Roman"/>
        </w:rPr>
      </w:pPr>
      <w:r w:rsidRPr="00DF09EF">
        <w:rPr>
          <w:rFonts w:ascii="Times New Roman" w:hAnsi="Times New Roman" w:cs="Times New Roman"/>
        </w:rPr>
        <w:t xml:space="preserve">Table V – Sample 2, Half-life Determination using Natural Log Decay Plot </w:t>
      </w:r>
    </w:p>
    <w:p w:rsidR="002E69D5" w:rsidRPr="00DF09EF" w:rsidRDefault="002E69D5" w:rsidP="00E065E1">
      <w:pPr>
        <w:spacing w:line="360" w:lineRule="auto"/>
        <w:rPr>
          <w:rFonts w:ascii="Times New Roman" w:hAnsi="Times New Roman" w:cs="Times New Roman"/>
          <w:u w:val="single"/>
        </w:rPr>
      </w:pPr>
    </w:p>
    <w:p w:rsidR="00ED1374" w:rsidRPr="00DF09EF" w:rsidRDefault="00E27949" w:rsidP="00E065E1">
      <w:pPr>
        <w:spacing w:line="360" w:lineRule="auto"/>
        <w:rPr>
          <w:rFonts w:ascii="Times New Roman" w:hAnsi="Times New Roman" w:cs="Times New Roman"/>
        </w:rPr>
      </w:pPr>
      <w:r w:rsidRPr="00DF09EF">
        <w:rPr>
          <w:rFonts w:ascii="Times New Roman" w:hAnsi="Times New Roman" w:cs="Times New Roman"/>
          <w:u w:val="single"/>
        </w:rPr>
        <w:t>Note</w:t>
      </w:r>
      <w:r w:rsidRPr="00DF09EF">
        <w:rPr>
          <w:rFonts w:ascii="Times New Roman" w:hAnsi="Times New Roman" w:cs="Times New Roman"/>
        </w:rPr>
        <w:t>: Slope Method is used here</w:t>
      </w:r>
      <w:r w:rsidR="00E065E1">
        <w:rPr>
          <w:rFonts w:ascii="Times New Roman" w:hAnsi="Times New Roman" w:cs="Times New Roman"/>
        </w:rPr>
        <w:t xml:space="preserve"> </w:t>
      </w:r>
      <w:r w:rsidR="008343E0" w:rsidRPr="00DF09EF">
        <w:rPr>
          <w:rFonts w:ascii="Times New Roman" w:hAnsi="Times New Roman" w:cs="Times New Roman"/>
        </w:rPr>
        <w:t>(see "Summary of Formulas and Concepts Needed for Calculations" under Background tab)</w:t>
      </w:r>
    </w:p>
    <w:p w:rsidR="00E27949" w:rsidRPr="00DF09EF" w:rsidRDefault="00E27949" w:rsidP="00E065E1">
      <w:pPr>
        <w:spacing w:line="360" w:lineRule="auto"/>
        <w:rPr>
          <w:rFonts w:ascii="Times New Roman" w:hAnsi="Times New Roman" w:cs="Times New Roman"/>
        </w:rPr>
      </w:pPr>
    </w:p>
    <w:tbl>
      <w:tblPr>
        <w:tblStyle w:val="TableGrid"/>
        <w:tblW w:w="5000" w:type="pct"/>
        <w:tblCellMar>
          <w:top w:w="144" w:type="dxa"/>
          <w:left w:w="115" w:type="dxa"/>
          <w:bottom w:w="144" w:type="dxa"/>
          <w:right w:w="115" w:type="dxa"/>
        </w:tblCellMar>
        <w:tblLook w:val="04A0"/>
      </w:tblPr>
      <w:tblGrid>
        <w:gridCol w:w="1189"/>
        <w:gridCol w:w="1854"/>
        <w:gridCol w:w="1687"/>
        <w:gridCol w:w="1953"/>
        <w:gridCol w:w="1815"/>
        <w:gridCol w:w="1812"/>
      </w:tblGrid>
      <w:tr w:rsidR="00ED1374" w:rsidRPr="00DF09EF" w:rsidTr="00086207">
        <w:tc>
          <w:tcPr>
            <w:tcW w:w="577" w:type="pct"/>
            <w:shd w:val="clear" w:color="auto" w:fill="CCFFCC"/>
            <w:vAlign w:val="center"/>
          </w:tcPr>
          <w:p w:rsidR="00ED1374" w:rsidRPr="00DF09EF" w:rsidRDefault="00ED1374" w:rsidP="00E065E1">
            <w:pPr>
              <w:spacing w:line="360" w:lineRule="auto"/>
              <w:jc w:val="center"/>
              <w:rPr>
                <w:rFonts w:ascii="Times New Roman" w:hAnsi="Times New Roman" w:cs="Times New Roman"/>
                <w:b/>
              </w:rPr>
            </w:pPr>
            <w:r w:rsidRPr="00DF09EF">
              <w:rPr>
                <w:rFonts w:ascii="Times New Roman" w:hAnsi="Times New Roman" w:cs="Times New Roman"/>
                <w:b/>
              </w:rPr>
              <w:t>Trial</w:t>
            </w:r>
          </w:p>
        </w:tc>
        <w:tc>
          <w:tcPr>
            <w:tcW w:w="899" w:type="pct"/>
            <w:shd w:val="clear" w:color="auto" w:fill="CCFFCC"/>
            <w:vAlign w:val="center"/>
          </w:tcPr>
          <w:p w:rsidR="00ED1374" w:rsidRPr="00DF09EF" w:rsidRDefault="00ED1374" w:rsidP="00E065E1">
            <w:pPr>
              <w:spacing w:line="360" w:lineRule="auto"/>
              <w:jc w:val="center"/>
              <w:rPr>
                <w:rFonts w:ascii="Times New Roman" w:hAnsi="Times New Roman" w:cs="Times New Roman"/>
                <w:b/>
              </w:rPr>
            </w:pPr>
            <w:r w:rsidRPr="00DF09EF">
              <w:rPr>
                <w:rFonts w:ascii="Times New Roman" w:hAnsi="Times New Roman" w:cs="Times New Roman"/>
                <w:b/>
              </w:rPr>
              <w:t>Probe Distance</w:t>
            </w:r>
          </w:p>
          <w:p w:rsidR="00ED1374" w:rsidRPr="00DF09EF" w:rsidRDefault="00ED1374" w:rsidP="00E065E1">
            <w:pPr>
              <w:spacing w:line="360" w:lineRule="auto"/>
              <w:jc w:val="center"/>
              <w:rPr>
                <w:rFonts w:ascii="Times New Roman" w:hAnsi="Times New Roman" w:cs="Times New Roman"/>
                <w:b/>
              </w:rPr>
            </w:pPr>
            <w:r w:rsidRPr="00DF09EF">
              <w:rPr>
                <w:rFonts w:ascii="Times New Roman" w:hAnsi="Times New Roman" w:cs="Times New Roman"/>
                <w:b/>
              </w:rPr>
              <w:t>(cm)</w:t>
            </w:r>
          </w:p>
        </w:tc>
        <w:tc>
          <w:tcPr>
            <w:tcW w:w="818" w:type="pct"/>
            <w:shd w:val="clear" w:color="auto" w:fill="CCFFCC"/>
            <w:vAlign w:val="center"/>
          </w:tcPr>
          <w:p w:rsidR="00ED1374" w:rsidRPr="00DF09EF" w:rsidRDefault="00ED1374" w:rsidP="00E065E1">
            <w:pPr>
              <w:spacing w:line="360" w:lineRule="auto"/>
              <w:jc w:val="center"/>
              <w:rPr>
                <w:rFonts w:ascii="Times New Roman" w:hAnsi="Times New Roman" w:cs="Times New Roman"/>
                <w:b/>
              </w:rPr>
            </w:pPr>
            <w:r w:rsidRPr="00DF09EF">
              <w:rPr>
                <w:rFonts w:ascii="Times New Roman" w:hAnsi="Times New Roman" w:cs="Times New Roman"/>
                <w:b/>
              </w:rPr>
              <w:t>Ln( Rate )</w:t>
            </w:r>
          </w:p>
          <w:p w:rsidR="00ED1374" w:rsidRPr="00DF09EF" w:rsidRDefault="00ED1374" w:rsidP="00E065E1">
            <w:pPr>
              <w:spacing w:line="360" w:lineRule="auto"/>
              <w:jc w:val="center"/>
              <w:rPr>
                <w:rFonts w:ascii="Times New Roman" w:hAnsi="Times New Roman" w:cs="Times New Roman"/>
                <w:b/>
              </w:rPr>
            </w:pPr>
            <w:r w:rsidRPr="00DF09EF">
              <w:rPr>
                <w:rFonts w:ascii="Times New Roman" w:hAnsi="Times New Roman" w:cs="Times New Roman"/>
                <w:b/>
              </w:rPr>
              <w:t>when</w:t>
            </w:r>
          </w:p>
          <w:p w:rsidR="00ED1374" w:rsidRPr="00DF09EF" w:rsidRDefault="00ED1374" w:rsidP="00E065E1">
            <w:pPr>
              <w:spacing w:line="360" w:lineRule="auto"/>
              <w:jc w:val="center"/>
              <w:rPr>
                <w:rFonts w:ascii="Times New Roman" w:hAnsi="Times New Roman" w:cs="Times New Roman"/>
                <w:b/>
              </w:rPr>
            </w:pPr>
            <w:r w:rsidRPr="00DF09EF">
              <w:rPr>
                <w:rFonts w:ascii="Times New Roman" w:hAnsi="Times New Roman" w:cs="Times New Roman"/>
                <w:b/>
              </w:rPr>
              <w:lastRenderedPageBreak/>
              <w:t>T = 8.00 s</w:t>
            </w:r>
          </w:p>
        </w:tc>
        <w:tc>
          <w:tcPr>
            <w:tcW w:w="947" w:type="pct"/>
            <w:shd w:val="clear" w:color="auto" w:fill="CCFFCC"/>
            <w:vAlign w:val="center"/>
          </w:tcPr>
          <w:p w:rsidR="00ED1374" w:rsidRPr="00DF09EF" w:rsidRDefault="00ED1374" w:rsidP="00E065E1">
            <w:pPr>
              <w:spacing w:line="360" w:lineRule="auto"/>
              <w:jc w:val="center"/>
              <w:rPr>
                <w:rFonts w:ascii="Times New Roman" w:hAnsi="Times New Roman" w:cs="Times New Roman"/>
                <w:b/>
              </w:rPr>
            </w:pPr>
            <w:r w:rsidRPr="00DF09EF">
              <w:rPr>
                <w:rFonts w:ascii="Times New Roman" w:hAnsi="Times New Roman" w:cs="Times New Roman"/>
                <w:b/>
              </w:rPr>
              <w:lastRenderedPageBreak/>
              <w:t>Ln( Rate )</w:t>
            </w:r>
          </w:p>
          <w:p w:rsidR="00ED1374" w:rsidRPr="00DF09EF" w:rsidRDefault="00ED1374" w:rsidP="00E065E1">
            <w:pPr>
              <w:spacing w:line="360" w:lineRule="auto"/>
              <w:jc w:val="center"/>
              <w:rPr>
                <w:rFonts w:ascii="Times New Roman" w:hAnsi="Times New Roman" w:cs="Times New Roman"/>
                <w:b/>
              </w:rPr>
            </w:pPr>
            <w:r w:rsidRPr="00DF09EF">
              <w:rPr>
                <w:rFonts w:ascii="Times New Roman" w:hAnsi="Times New Roman" w:cs="Times New Roman"/>
                <w:b/>
              </w:rPr>
              <w:t>when</w:t>
            </w:r>
          </w:p>
          <w:p w:rsidR="00ED1374" w:rsidRPr="00DF09EF" w:rsidRDefault="00ED1374" w:rsidP="00E065E1">
            <w:pPr>
              <w:spacing w:line="360" w:lineRule="auto"/>
              <w:jc w:val="center"/>
              <w:rPr>
                <w:rFonts w:ascii="Times New Roman" w:hAnsi="Times New Roman" w:cs="Times New Roman"/>
                <w:b/>
              </w:rPr>
            </w:pPr>
            <w:r w:rsidRPr="00DF09EF">
              <w:rPr>
                <w:rFonts w:ascii="Times New Roman" w:hAnsi="Times New Roman" w:cs="Times New Roman"/>
                <w:b/>
              </w:rPr>
              <w:lastRenderedPageBreak/>
              <w:t>T = 32.0 s</w:t>
            </w:r>
          </w:p>
        </w:tc>
        <w:tc>
          <w:tcPr>
            <w:tcW w:w="880" w:type="pct"/>
            <w:shd w:val="clear" w:color="auto" w:fill="CCFFCC"/>
            <w:vAlign w:val="center"/>
          </w:tcPr>
          <w:p w:rsidR="00ED1374" w:rsidRPr="00DF09EF" w:rsidRDefault="00ED1374" w:rsidP="00E065E1">
            <w:pPr>
              <w:spacing w:line="360" w:lineRule="auto"/>
              <w:jc w:val="center"/>
              <w:rPr>
                <w:rFonts w:ascii="Times New Roman" w:hAnsi="Times New Roman" w:cs="Times New Roman"/>
                <w:b/>
              </w:rPr>
            </w:pPr>
            <w:r w:rsidRPr="00DF09EF">
              <w:rPr>
                <w:rFonts w:ascii="Times New Roman" w:hAnsi="Times New Roman" w:cs="Times New Roman"/>
                <w:b/>
              </w:rPr>
              <w:lastRenderedPageBreak/>
              <w:t>Slope</w:t>
            </w:r>
          </w:p>
          <w:p w:rsidR="00ED1374" w:rsidRPr="00DF09EF" w:rsidRDefault="006F52FB" w:rsidP="00E065E1">
            <w:pPr>
              <w:spacing w:line="360" w:lineRule="auto"/>
              <w:jc w:val="center"/>
              <w:rPr>
                <w:rFonts w:ascii="Times New Roman" w:hAnsi="Times New Roman" w:cs="Times New Roman"/>
                <w:b/>
              </w:rPr>
            </w:pPr>
            <w:r w:rsidRPr="00DF09EF">
              <w:rPr>
                <w:rFonts w:ascii="Times New Roman" w:hAnsi="Times New Roman" w:cs="Times New Roman"/>
                <w:b/>
              </w:rPr>
              <w:t>o</w:t>
            </w:r>
            <w:r w:rsidR="00ED1374" w:rsidRPr="00DF09EF">
              <w:rPr>
                <w:rFonts w:ascii="Times New Roman" w:hAnsi="Times New Roman" w:cs="Times New Roman"/>
                <w:b/>
              </w:rPr>
              <w:t>f</w:t>
            </w:r>
          </w:p>
          <w:p w:rsidR="00ED1374" w:rsidRPr="00DF09EF" w:rsidRDefault="00ED1374" w:rsidP="00E065E1">
            <w:pPr>
              <w:spacing w:line="360" w:lineRule="auto"/>
              <w:jc w:val="center"/>
              <w:rPr>
                <w:rFonts w:ascii="Times New Roman" w:hAnsi="Times New Roman" w:cs="Times New Roman"/>
                <w:b/>
              </w:rPr>
            </w:pPr>
            <w:r w:rsidRPr="00DF09EF">
              <w:rPr>
                <w:rFonts w:ascii="Times New Roman" w:hAnsi="Times New Roman" w:cs="Times New Roman"/>
                <w:b/>
              </w:rPr>
              <w:lastRenderedPageBreak/>
              <w:t>Line</w:t>
            </w:r>
          </w:p>
        </w:tc>
        <w:tc>
          <w:tcPr>
            <w:tcW w:w="879" w:type="pct"/>
            <w:shd w:val="clear" w:color="auto" w:fill="CCFFCC"/>
            <w:vAlign w:val="center"/>
          </w:tcPr>
          <w:p w:rsidR="00ED1374" w:rsidRPr="00DF09EF" w:rsidRDefault="00ED1374" w:rsidP="00E065E1">
            <w:pPr>
              <w:spacing w:line="360" w:lineRule="auto"/>
              <w:jc w:val="center"/>
              <w:rPr>
                <w:rFonts w:ascii="Times New Roman" w:hAnsi="Times New Roman" w:cs="Times New Roman"/>
                <w:b/>
              </w:rPr>
            </w:pPr>
            <w:r w:rsidRPr="00DF09EF">
              <w:rPr>
                <w:rFonts w:ascii="Times New Roman" w:hAnsi="Times New Roman" w:cs="Times New Roman"/>
                <w:b/>
              </w:rPr>
              <w:lastRenderedPageBreak/>
              <w:t>Half-life</w:t>
            </w:r>
          </w:p>
        </w:tc>
      </w:tr>
      <w:tr w:rsidR="00ED1374" w:rsidRPr="00DF09EF" w:rsidTr="00086207">
        <w:tc>
          <w:tcPr>
            <w:tcW w:w="577" w:type="pct"/>
          </w:tcPr>
          <w:p w:rsidR="00ED1374" w:rsidRPr="00DF09EF" w:rsidRDefault="00ED1374" w:rsidP="00E065E1">
            <w:pPr>
              <w:spacing w:line="360" w:lineRule="auto"/>
              <w:jc w:val="center"/>
              <w:rPr>
                <w:rFonts w:ascii="Times New Roman" w:hAnsi="Times New Roman" w:cs="Times New Roman"/>
              </w:rPr>
            </w:pPr>
            <w:r w:rsidRPr="00DF09EF">
              <w:rPr>
                <w:rFonts w:ascii="Times New Roman" w:hAnsi="Times New Roman" w:cs="Times New Roman"/>
              </w:rPr>
              <w:lastRenderedPageBreak/>
              <w:t>1</w:t>
            </w:r>
          </w:p>
        </w:tc>
        <w:tc>
          <w:tcPr>
            <w:tcW w:w="899" w:type="pct"/>
          </w:tcPr>
          <w:p w:rsidR="00ED1374" w:rsidRPr="00DF09EF" w:rsidRDefault="00AC680D" w:rsidP="00E065E1">
            <w:pPr>
              <w:spacing w:line="360" w:lineRule="auto"/>
              <w:jc w:val="center"/>
              <w:rPr>
                <w:rFonts w:ascii="Times New Roman" w:hAnsi="Times New Roman" w:cs="Times New Roman"/>
              </w:rPr>
            </w:pPr>
            <w:r>
              <w:rPr>
                <w:rFonts w:ascii="Times New Roman" w:hAnsi="Times New Roman" w:cs="Times New Roman"/>
              </w:rPr>
              <w:t>25</w:t>
            </w:r>
          </w:p>
        </w:tc>
        <w:tc>
          <w:tcPr>
            <w:tcW w:w="818" w:type="pct"/>
          </w:tcPr>
          <w:p w:rsidR="00ED1374" w:rsidRPr="00DF09EF" w:rsidRDefault="00AC680D" w:rsidP="00E065E1">
            <w:pPr>
              <w:spacing w:line="360" w:lineRule="auto"/>
              <w:jc w:val="center"/>
              <w:rPr>
                <w:rFonts w:ascii="Times New Roman" w:hAnsi="Times New Roman" w:cs="Times New Roman"/>
              </w:rPr>
            </w:pPr>
            <w:r>
              <w:rPr>
                <w:rFonts w:ascii="Times New Roman" w:hAnsi="Times New Roman" w:cs="Times New Roman"/>
              </w:rPr>
              <w:t>8.</w:t>
            </w:r>
            <w:r w:rsidR="00545236">
              <w:rPr>
                <w:rFonts w:ascii="Times New Roman" w:hAnsi="Times New Roman" w:cs="Times New Roman"/>
              </w:rPr>
              <w:t>29</w:t>
            </w:r>
          </w:p>
        </w:tc>
        <w:tc>
          <w:tcPr>
            <w:tcW w:w="947" w:type="pct"/>
          </w:tcPr>
          <w:p w:rsidR="00ED1374" w:rsidRPr="00DF09EF" w:rsidRDefault="00545236" w:rsidP="00E065E1">
            <w:pPr>
              <w:spacing w:line="360" w:lineRule="auto"/>
              <w:jc w:val="center"/>
              <w:rPr>
                <w:rFonts w:ascii="Times New Roman" w:hAnsi="Times New Roman" w:cs="Times New Roman"/>
              </w:rPr>
            </w:pPr>
            <w:r>
              <w:rPr>
                <w:rFonts w:ascii="Times New Roman" w:hAnsi="Times New Roman" w:cs="Times New Roman"/>
              </w:rPr>
              <w:t>7.53</w:t>
            </w:r>
          </w:p>
        </w:tc>
        <w:tc>
          <w:tcPr>
            <w:tcW w:w="880" w:type="pct"/>
          </w:tcPr>
          <w:p w:rsidR="00ED1374" w:rsidRPr="00DF09EF" w:rsidRDefault="00545236" w:rsidP="00E065E1">
            <w:pPr>
              <w:spacing w:line="360" w:lineRule="auto"/>
              <w:jc w:val="center"/>
              <w:rPr>
                <w:rFonts w:ascii="Times New Roman" w:hAnsi="Times New Roman" w:cs="Times New Roman"/>
              </w:rPr>
            </w:pPr>
            <w:r>
              <w:rPr>
                <w:rFonts w:ascii="Times New Roman" w:hAnsi="Times New Roman" w:cs="Times New Roman"/>
              </w:rPr>
              <w:t>-0.0317</w:t>
            </w:r>
          </w:p>
        </w:tc>
        <w:tc>
          <w:tcPr>
            <w:tcW w:w="879" w:type="pct"/>
          </w:tcPr>
          <w:p w:rsidR="00ED1374" w:rsidRPr="00DF09EF" w:rsidRDefault="00545236" w:rsidP="00E065E1">
            <w:pPr>
              <w:spacing w:line="360" w:lineRule="auto"/>
              <w:jc w:val="center"/>
              <w:rPr>
                <w:rFonts w:ascii="Times New Roman" w:hAnsi="Times New Roman" w:cs="Times New Roman"/>
              </w:rPr>
            </w:pPr>
            <w:r>
              <w:rPr>
                <w:rFonts w:ascii="Times New Roman" w:hAnsi="Times New Roman" w:cs="Times New Roman"/>
              </w:rPr>
              <w:t>22</w:t>
            </w:r>
            <w:r w:rsidR="00AC680D">
              <w:rPr>
                <w:rFonts w:ascii="Times New Roman" w:hAnsi="Times New Roman" w:cs="Times New Roman"/>
              </w:rPr>
              <w:t xml:space="preserve"> s</w:t>
            </w:r>
          </w:p>
        </w:tc>
      </w:tr>
      <w:tr w:rsidR="00ED1374" w:rsidRPr="00DF09EF" w:rsidTr="00086207">
        <w:tc>
          <w:tcPr>
            <w:tcW w:w="577" w:type="pct"/>
          </w:tcPr>
          <w:p w:rsidR="00ED1374" w:rsidRPr="00DF09EF" w:rsidRDefault="00ED1374" w:rsidP="00E065E1">
            <w:pPr>
              <w:spacing w:line="360" w:lineRule="auto"/>
              <w:jc w:val="center"/>
              <w:rPr>
                <w:rFonts w:ascii="Times New Roman" w:hAnsi="Times New Roman" w:cs="Times New Roman"/>
              </w:rPr>
            </w:pPr>
            <w:r w:rsidRPr="00DF09EF">
              <w:rPr>
                <w:rFonts w:ascii="Times New Roman" w:hAnsi="Times New Roman" w:cs="Times New Roman"/>
              </w:rPr>
              <w:t>2</w:t>
            </w:r>
          </w:p>
        </w:tc>
        <w:tc>
          <w:tcPr>
            <w:tcW w:w="899" w:type="pct"/>
          </w:tcPr>
          <w:p w:rsidR="00ED1374" w:rsidRPr="00DF09EF" w:rsidRDefault="00AC680D" w:rsidP="00E065E1">
            <w:pPr>
              <w:spacing w:line="360" w:lineRule="auto"/>
              <w:jc w:val="center"/>
              <w:rPr>
                <w:rFonts w:ascii="Times New Roman" w:hAnsi="Times New Roman" w:cs="Times New Roman"/>
              </w:rPr>
            </w:pPr>
            <w:r>
              <w:rPr>
                <w:rFonts w:ascii="Times New Roman" w:hAnsi="Times New Roman" w:cs="Times New Roman"/>
              </w:rPr>
              <w:t>50</w:t>
            </w:r>
          </w:p>
        </w:tc>
        <w:tc>
          <w:tcPr>
            <w:tcW w:w="818" w:type="pct"/>
          </w:tcPr>
          <w:p w:rsidR="00ED1374" w:rsidRPr="00DF09EF" w:rsidRDefault="00911675" w:rsidP="00E065E1">
            <w:pPr>
              <w:spacing w:line="360" w:lineRule="auto"/>
              <w:jc w:val="center"/>
              <w:rPr>
                <w:rFonts w:ascii="Times New Roman" w:hAnsi="Times New Roman" w:cs="Times New Roman"/>
              </w:rPr>
            </w:pPr>
            <w:r>
              <w:rPr>
                <w:rFonts w:ascii="Times New Roman" w:hAnsi="Times New Roman" w:cs="Times New Roman"/>
              </w:rPr>
              <w:t>6.90</w:t>
            </w:r>
          </w:p>
        </w:tc>
        <w:tc>
          <w:tcPr>
            <w:tcW w:w="947" w:type="pct"/>
          </w:tcPr>
          <w:p w:rsidR="00ED1374" w:rsidRPr="00DF09EF" w:rsidRDefault="00911675" w:rsidP="00E065E1">
            <w:pPr>
              <w:spacing w:line="360" w:lineRule="auto"/>
              <w:jc w:val="center"/>
              <w:rPr>
                <w:rFonts w:ascii="Times New Roman" w:hAnsi="Times New Roman" w:cs="Times New Roman"/>
              </w:rPr>
            </w:pPr>
            <w:r>
              <w:rPr>
                <w:rFonts w:ascii="Times New Roman" w:hAnsi="Times New Roman" w:cs="Times New Roman"/>
              </w:rPr>
              <w:t>6.15</w:t>
            </w:r>
          </w:p>
        </w:tc>
        <w:tc>
          <w:tcPr>
            <w:tcW w:w="880" w:type="pct"/>
          </w:tcPr>
          <w:p w:rsidR="00ED1374" w:rsidRPr="00DF09EF" w:rsidRDefault="00911675" w:rsidP="00E065E1">
            <w:pPr>
              <w:spacing w:line="360" w:lineRule="auto"/>
              <w:jc w:val="center"/>
              <w:rPr>
                <w:rFonts w:ascii="Times New Roman" w:hAnsi="Times New Roman" w:cs="Times New Roman"/>
              </w:rPr>
            </w:pPr>
            <w:r>
              <w:rPr>
                <w:rFonts w:ascii="Times New Roman" w:hAnsi="Times New Roman" w:cs="Times New Roman"/>
              </w:rPr>
              <w:t>-0.0313</w:t>
            </w:r>
          </w:p>
        </w:tc>
        <w:tc>
          <w:tcPr>
            <w:tcW w:w="879" w:type="pct"/>
          </w:tcPr>
          <w:p w:rsidR="00ED1374" w:rsidRPr="00DF09EF" w:rsidRDefault="00911675" w:rsidP="00E065E1">
            <w:pPr>
              <w:spacing w:line="360" w:lineRule="auto"/>
              <w:jc w:val="center"/>
              <w:rPr>
                <w:rFonts w:ascii="Times New Roman" w:hAnsi="Times New Roman" w:cs="Times New Roman"/>
              </w:rPr>
            </w:pPr>
            <w:r>
              <w:rPr>
                <w:rFonts w:ascii="Times New Roman" w:hAnsi="Times New Roman" w:cs="Times New Roman"/>
              </w:rPr>
              <w:t>22 s</w:t>
            </w:r>
          </w:p>
        </w:tc>
      </w:tr>
    </w:tbl>
    <w:p w:rsidR="00ED1374" w:rsidRPr="00DF09EF" w:rsidRDefault="00ED1374" w:rsidP="00E065E1">
      <w:pPr>
        <w:spacing w:line="360" w:lineRule="auto"/>
        <w:rPr>
          <w:rFonts w:ascii="Times New Roman" w:hAnsi="Times New Roman" w:cs="Times New Roman"/>
        </w:rPr>
      </w:pPr>
    </w:p>
    <w:p w:rsidR="00ED1374" w:rsidRPr="00DF09EF" w:rsidRDefault="00ED1374" w:rsidP="00E065E1">
      <w:pPr>
        <w:spacing w:line="360" w:lineRule="auto"/>
        <w:rPr>
          <w:rFonts w:ascii="Times New Roman" w:hAnsi="Times New Roman" w:cs="Times New Roman"/>
          <w:u w:val="single"/>
        </w:rPr>
      </w:pPr>
    </w:p>
    <w:p w:rsidR="00ED1374" w:rsidRPr="00DF09EF" w:rsidRDefault="00ED1374" w:rsidP="00E065E1">
      <w:pPr>
        <w:spacing w:line="360" w:lineRule="auto"/>
        <w:rPr>
          <w:rFonts w:ascii="Times New Roman" w:hAnsi="Times New Roman" w:cs="Times New Roman"/>
        </w:rPr>
      </w:pPr>
      <w:r w:rsidRPr="00DF09EF">
        <w:rPr>
          <w:rFonts w:ascii="Times New Roman" w:hAnsi="Times New Roman" w:cs="Times New Roman"/>
          <w:u w:val="single"/>
        </w:rPr>
        <w:t>Sample Calculation</w:t>
      </w:r>
      <w:r w:rsidRPr="00DF09EF">
        <w:rPr>
          <w:rFonts w:ascii="Times New Roman" w:hAnsi="Times New Roman" w:cs="Times New Roman"/>
        </w:rPr>
        <w:t xml:space="preserve">: For Trial 2, show your slope of line calculation. </w:t>
      </w:r>
    </w:p>
    <w:p w:rsidR="002A519B" w:rsidRPr="00DF09EF" w:rsidRDefault="002A519B" w:rsidP="00E065E1">
      <w:pPr>
        <w:spacing w:line="360" w:lineRule="auto"/>
        <w:rPr>
          <w:rFonts w:ascii="Times New Roman" w:hAnsi="Times New Roman" w:cs="Times New Roman"/>
        </w:rPr>
      </w:pPr>
      <w:r w:rsidRPr="00DF09EF">
        <w:rPr>
          <w:rFonts w:ascii="Times New Roman" w:hAnsi="Times New Roman" w:cs="Times New Roman"/>
        </w:rPr>
        <w:t>Slope =</w:t>
      </w:r>
      <m:oMath>
        <m:f>
          <m:fPr>
            <m:ctrlPr>
              <w:rPr>
                <w:rFonts w:ascii="Cambria Math" w:hAnsi="Times New Roman" w:cs="Times New Roman"/>
                <w:i/>
              </w:rPr>
            </m:ctrlPr>
          </m:fPr>
          <m:num>
            <m:r>
              <m:rPr>
                <m:sty m:val="p"/>
              </m:rPr>
              <w:rPr>
                <w:rFonts w:ascii="Cambria Math" w:hAnsi="Times New Roman" w:cs="Times New Roman"/>
              </w:rPr>
              <m:t>Δ</m:t>
            </m:r>
            <m:r>
              <w:rPr>
                <w:rFonts w:ascii="Cambria Math" w:hAnsi="Cambria Math" w:cs="Times New Roman"/>
              </w:rPr>
              <m:t>y</m:t>
            </m:r>
          </m:num>
          <m:den>
            <m:r>
              <m:rPr>
                <m:sty m:val="p"/>
              </m:rPr>
              <w:rPr>
                <w:rFonts w:ascii="Cambria Math" w:hAnsi="Times New Roman" w:cs="Times New Roman"/>
              </w:rPr>
              <m:t>Δ</m:t>
            </m:r>
            <m:r>
              <w:rPr>
                <w:rFonts w:ascii="Cambria Math" w:hAnsi="Cambria Math" w:cs="Times New Roman"/>
              </w:rPr>
              <m:t>x</m:t>
            </m:r>
          </m:den>
        </m:f>
        <m:r>
          <w:rPr>
            <w:rFonts w:ascii="Cambria Math" w:hAnsi="Times New Roman" w:cs="Times New Roman"/>
          </w:rPr>
          <m:t>=</m:t>
        </m:r>
        <m:f>
          <m:fPr>
            <m:ctrlPr>
              <w:rPr>
                <w:rFonts w:ascii="Cambria Math" w:hAnsi="Times New Roman" w:cs="Times New Roman"/>
                <w:i/>
              </w:rPr>
            </m:ctrlPr>
          </m:fPr>
          <m:num>
            <m:r>
              <w:rPr>
                <w:rFonts w:ascii="Cambria Math" w:hAnsi="Cambria Math" w:cs="Times New Roman"/>
              </w:rPr>
              <m:t>y</m:t>
            </m:r>
            <m:r>
              <w:rPr>
                <w:rFonts w:ascii="Cambria Math" w:hAnsi="Times New Roman" w:cs="Times New Roman"/>
              </w:rPr>
              <m:t>2</m:t>
            </m:r>
            <m:r>
              <w:rPr>
                <w:rFonts w:ascii="Times New Roman" w:hAnsi="Times New Roman" w:cs="Times New Roman"/>
              </w:rPr>
              <m:t>-</m:t>
            </m:r>
            <m:r>
              <w:rPr>
                <w:rFonts w:ascii="Cambria Math" w:hAnsi="Cambria Math" w:cs="Times New Roman"/>
              </w:rPr>
              <m:t>y</m:t>
            </m:r>
            <m:r>
              <w:rPr>
                <w:rFonts w:ascii="Cambria Math" w:hAnsi="Times New Roman" w:cs="Times New Roman"/>
              </w:rPr>
              <m:t>1</m:t>
            </m:r>
          </m:num>
          <m:den>
            <m:r>
              <w:rPr>
                <w:rFonts w:ascii="Cambria Math" w:hAnsi="Cambria Math" w:cs="Times New Roman"/>
              </w:rPr>
              <m:t>x</m:t>
            </m:r>
            <m:r>
              <w:rPr>
                <w:rFonts w:ascii="Cambria Math" w:hAnsi="Times New Roman" w:cs="Times New Roman"/>
              </w:rPr>
              <m:t>2</m:t>
            </m:r>
            <m:r>
              <w:rPr>
                <w:rFonts w:ascii="Times New Roman" w:hAnsi="Times New Roman" w:cs="Times New Roman"/>
              </w:rPr>
              <m:t>-</m:t>
            </m:r>
            <m:r>
              <w:rPr>
                <w:rFonts w:ascii="Cambria Math" w:hAnsi="Cambria Math" w:cs="Times New Roman"/>
              </w:rPr>
              <m:t>x</m:t>
            </m:r>
            <m:r>
              <w:rPr>
                <w:rFonts w:ascii="Cambria Math" w:hAnsi="Times New Roman" w:cs="Times New Roman"/>
              </w:rPr>
              <m:t>1</m:t>
            </m:r>
          </m:den>
        </m:f>
      </m:oMath>
      <w:r w:rsidRPr="00DF09EF">
        <w:rPr>
          <w:rFonts w:ascii="Times New Roman" w:hAnsi="Times New Roman" w:cs="Times New Roman"/>
        </w:rPr>
        <w:t xml:space="preserve"> =</w:t>
      </w:r>
      <m:oMath>
        <m:f>
          <m:fPr>
            <m:ctrlPr>
              <w:rPr>
                <w:rFonts w:ascii="Cambria Math" w:hAnsi="Times New Roman" w:cs="Times New Roman"/>
                <w:i/>
              </w:rPr>
            </m:ctrlPr>
          </m:fPr>
          <m:num>
            <m:r>
              <w:rPr>
                <w:rFonts w:ascii="Cambria Math" w:hAnsi="Times New Roman" w:cs="Times New Roman"/>
              </w:rPr>
              <m:t>6.15</m:t>
            </m:r>
            <m:r>
              <w:rPr>
                <w:rFonts w:ascii="Cambria Math" w:hAnsi="Times New Roman" w:cs="Times New Roman"/>
              </w:rPr>
              <m:t>-</m:t>
            </m:r>
            <m:r>
              <w:rPr>
                <w:rFonts w:ascii="Cambria Math" w:hAnsi="Times New Roman" w:cs="Times New Roman"/>
              </w:rPr>
              <m:t>6</m:t>
            </m:r>
            <m:r>
              <w:rPr>
                <w:rFonts w:ascii="Cambria Math" w:hAnsi="Times New Roman" w:cs="Times New Roman"/>
              </w:rPr>
              <m:t>.</m:t>
            </m:r>
            <m:r>
              <w:rPr>
                <w:rFonts w:ascii="Cambria Math" w:hAnsi="Times New Roman" w:cs="Times New Roman"/>
              </w:rPr>
              <m:t>90</m:t>
            </m:r>
          </m:num>
          <m:den>
            <m:r>
              <w:rPr>
                <w:rFonts w:ascii="Cambria Math" w:hAnsi="Times New Roman" w:cs="Times New Roman"/>
              </w:rPr>
              <m:t>32</m:t>
            </m:r>
            <m:r>
              <w:rPr>
                <w:rFonts w:ascii="Cambria Math" w:hAnsi="Times New Roman" w:cs="Times New Roman"/>
              </w:rPr>
              <m:t>-</m:t>
            </m:r>
            <m:r>
              <w:rPr>
                <w:rFonts w:ascii="Cambria Math" w:hAnsi="Times New Roman" w:cs="Times New Roman"/>
              </w:rPr>
              <m:t>8</m:t>
            </m:r>
          </m:den>
        </m:f>
        <m:r>
          <w:rPr>
            <w:rFonts w:ascii="Cambria Math" w:hAnsi="Times New Roman" w:cs="Times New Roman"/>
          </w:rPr>
          <m:t xml:space="preserve"> </m:t>
        </m:r>
      </m:oMath>
      <w:r>
        <w:rPr>
          <w:rFonts w:ascii="Times New Roman" w:hAnsi="Times New Roman" w:cs="Times New Roman"/>
        </w:rPr>
        <w:t>= -0.0313</w:t>
      </w:r>
    </w:p>
    <w:p w:rsidR="00ED1374" w:rsidRPr="00DF09EF" w:rsidRDefault="00ED1374" w:rsidP="00E065E1">
      <w:pPr>
        <w:spacing w:line="360" w:lineRule="auto"/>
        <w:rPr>
          <w:rFonts w:ascii="Times New Roman" w:hAnsi="Times New Roman" w:cs="Times New Roman"/>
        </w:rPr>
      </w:pPr>
    </w:p>
    <w:p w:rsidR="00ED1374" w:rsidRPr="00DF09EF" w:rsidRDefault="00ED1374" w:rsidP="00E065E1">
      <w:pPr>
        <w:spacing w:line="360" w:lineRule="auto"/>
        <w:rPr>
          <w:rFonts w:ascii="Times New Roman" w:hAnsi="Times New Roman" w:cs="Times New Roman"/>
        </w:rPr>
      </w:pPr>
      <w:r w:rsidRPr="00DF09EF">
        <w:rPr>
          <w:rFonts w:ascii="Times New Roman" w:hAnsi="Times New Roman" w:cs="Times New Roman"/>
          <w:u w:val="single"/>
        </w:rPr>
        <w:t>Sample Calculation</w:t>
      </w:r>
      <w:r w:rsidRPr="00DF09EF">
        <w:rPr>
          <w:rFonts w:ascii="Times New Roman" w:hAnsi="Times New Roman" w:cs="Times New Roman"/>
        </w:rPr>
        <w:t xml:space="preserve">: For Trial 2, show your half-life calculation. </w:t>
      </w:r>
    </w:p>
    <w:p w:rsidR="00ED1374" w:rsidRPr="00DF09EF" w:rsidRDefault="00ED1374" w:rsidP="00E065E1">
      <w:pPr>
        <w:spacing w:line="360" w:lineRule="auto"/>
        <w:rPr>
          <w:rFonts w:ascii="Times New Roman" w:hAnsi="Times New Roman" w:cs="Times New Roman"/>
        </w:rPr>
      </w:pPr>
    </w:p>
    <w:p w:rsidR="008447B8" w:rsidRPr="00DF09EF" w:rsidRDefault="008447B8" w:rsidP="00E065E1">
      <w:pPr>
        <w:spacing w:line="360" w:lineRule="auto"/>
        <w:rPr>
          <w:rFonts w:ascii="Times New Roman" w:hAnsi="Times New Roman" w:cs="Times New Roman"/>
        </w:rPr>
      </w:pPr>
      <w:r w:rsidRPr="00DF09EF">
        <w:rPr>
          <w:rFonts w:ascii="Times New Roman" w:hAnsi="Times New Roman" w:cs="Times New Roman"/>
        </w:rPr>
        <w:t>t</w:t>
      </w:r>
      <w:r w:rsidRPr="00DF09EF">
        <w:rPr>
          <w:rFonts w:ascii="Times New Roman" w:hAnsi="Times New Roman" w:cs="Times New Roman"/>
          <w:vertAlign w:val="subscript"/>
        </w:rPr>
        <w:t>1/2</w:t>
      </w:r>
      <w:r w:rsidRPr="00DF09EF">
        <w:rPr>
          <w:rFonts w:ascii="Times New Roman" w:hAnsi="Times New Roman" w:cs="Times New Roman"/>
        </w:rPr>
        <w:t xml:space="preserve">= </w:t>
      </w:r>
      <m:oMath>
        <m:f>
          <m:fPr>
            <m:ctrlPr>
              <w:rPr>
                <w:rFonts w:ascii="Cambria Math" w:hAnsi="Times New Roman" w:cs="Times New Roman"/>
                <w:i/>
              </w:rPr>
            </m:ctrlPr>
          </m:fPr>
          <m:num>
            <m:func>
              <m:funcPr>
                <m:ctrlPr>
                  <w:rPr>
                    <w:rFonts w:ascii="Cambria Math" w:hAnsi="Times New Roman" w:cs="Times New Roman"/>
                    <w:i/>
                  </w:rPr>
                </m:ctrlPr>
              </m:funcPr>
              <m:fName>
                <m:r>
                  <m:rPr>
                    <m:sty m:val="p"/>
                  </m:rPr>
                  <w:rPr>
                    <w:rFonts w:ascii="Cambria Math" w:hAnsi="Times New Roman" w:cs="Times New Roman"/>
                  </w:rPr>
                  <m:t>ln</m:t>
                </m:r>
              </m:fName>
              <m:e>
                <m:r>
                  <w:rPr>
                    <w:rFonts w:ascii="Cambria Math" w:hAnsi="Times New Roman" w:cs="Times New Roman"/>
                  </w:rPr>
                  <m:t>2</m:t>
                </m:r>
              </m:e>
            </m:func>
          </m:num>
          <m:den>
            <m:r>
              <w:rPr>
                <w:rFonts w:ascii="Cambria Math" w:hAnsi="Cambria Math" w:cs="Times New Roman"/>
              </w:rPr>
              <m:t>λ</m:t>
            </m:r>
          </m:den>
        </m:f>
      </m:oMath>
      <w:r w:rsidRPr="00DF09EF">
        <w:rPr>
          <w:rFonts w:ascii="Times New Roman" w:hAnsi="Times New Roman" w:cs="Times New Roman"/>
        </w:rPr>
        <w:t xml:space="preserve">  λ = -(slope</w:t>
      </w:r>
      <w:r>
        <w:rPr>
          <w:rFonts w:ascii="Times New Roman" w:hAnsi="Times New Roman" w:cs="Times New Roman"/>
        </w:rPr>
        <w:t>) = -(-0.0313</w:t>
      </w:r>
      <w:r w:rsidRPr="00DF09EF">
        <w:rPr>
          <w:rFonts w:ascii="Times New Roman" w:hAnsi="Times New Roman" w:cs="Times New Roman"/>
        </w:rPr>
        <w:t>)</w:t>
      </w:r>
      <w:r>
        <w:rPr>
          <w:rFonts w:ascii="Times New Roman" w:hAnsi="Times New Roman" w:cs="Times New Roman"/>
        </w:rPr>
        <w:t xml:space="preserve"> = 0.0313</w:t>
      </w:r>
    </w:p>
    <w:p w:rsidR="00675C8F" w:rsidRPr="00DF09EF" w:rsidRDefault="008447B8" w:rsidP="00E065E1">
      <w:pPr>
        <w:spacing w:line="360" w:lineRule="auto"/>
        <w:rPr>
          <w:rFonts w:ascii="Times New Roman" w:hAnsi="Times New Roman" w:cs="Times New Roman"/>
        </w:rPr>
      </w:pPr>
      <w:r w:rsidRPr="00DF09EF">
        <w:rPr>
          <w:rFonts w:ascii="Times New Roman" w:hAnsi="Times New Roman" w:cs="Times New Roman"/>
        </w:rPr>
        <w:t>t</w:t>
      </w:r>
      <w:r w:rsidRPr="00DF09EF">
        <w:rPr>
          <w:rFonts w:ascii="Times New Roman" w:hAnsi="Times New Roman" w:cs="Times New Roman"/>
          <w:vertAlign w:val="subscript"/>
        </w:rPr>
        <w:t>1/2</w:t>
      </w:r>
      <w:r w:rsidRPr="00DF09EF">
        <w:rPr>
          <w:rFonts w:ascii="Times New Roman" w:hAnsi="Times New Roman" w:cs="Times New Roman"/>
        </w:rPr>
        <w:t xml:space="preserve">= </w:t>
      </w:r>
      <m:oMath>
        <m:f>
          <m:fPr>
            <m:ctrlPr>
              <w:rPr>
                <w:rFonts w:ascii="Cambria Math" w:hAnsi="Times New Roman" w:cs="Times New Roman"/>
                <w:i/>
              </w:rPr>
            </m:ctrlPr>
          </m:fPr>
          <m:num>
            <m:func>
              <m:funcPr>
                <m:ctrlPr>
                  <w:rPr>
                    <w:rFonts w:ascii="Cambria Math" w:hAnsi="Times New Roman" w:cs="Times New Roman"/>
                    <w:i/>
                  </w:rPr>
                </m:ctrlPr>
              </m:funcPr>
              <m:fName>
                <m:r>
                  <m:rPr>
                    <m:sty m:val="p"/>
                  </m:rPr>
                  <w:rPr>
                    <w:rFonts w:ascii="Cambria Math" w:hAnsi="Times New Roman" w:cs="Times New Roman"/>
                  </w:rPr>
                  <m:t>ln</m:t>
                </m:r>
              </m:fName>
              <m:e>
                <m:r>
                  <w:rPr>
                    <w:rFonts w:ascii="Cambria Math" w:hAnsi="Times New Roman" w:cs="Times New Roman"/>
                  </w:rPr>
                  <m:t>2</m:t>
                </m:r>
              </m:e>
            </m:func>
          </m:num>
          <m:den>
            <m:r>
              <w:rPr>
                <w:rFonts w:ascii="Cambria Math" w:hAnsi="Times New Roman" w:cs="Times New Roman"/>
              </w:rPr>
              <m:t>0.</m:t>
            </m:r>
            <m:r>
              <w:rPr>
                <w:rFonts w:ascii="Cambria Math" w:hAnsi="Times New Roman" w:cs="Times New Roman"/>
              </w:rPr>
              <m:t>0313</m:t>
            </m:r>
          </m:den>
        </m:f>
      </m:oMath>
      <w:r w:rsidRPr="00DF09EF">
        <w:rPr>
          <w:rFonts w:ascii="Times New Roman" w:hAnsi="Times New Roman" w:cs="Times New Roman"/>
        </w:rPr>
        <w:t xml:space="preserve"> = </w:t>
      </w:r>
      <w:r>
        <w:rPr>
          <w:rFonts w:ascii="Times New Roman" w:hAnsi="Times New Roman" w:cs="Times New Roman"/>
        </w:rPr>
        <w:t>22 s</w:t>
      </w:r>
    </w:p>
    <w:p w:rsidR="00675C8F" w:rsidRPr="00DF09EF" w:rsidRDefault="00675C8F" w:rsidP="00E065E1">
      <w:pPr>
        <w:spacing w:line="360" w:lineRule="auto"/>
        <w:rPr>
          <w:rFonts w:ascii="Times New Roman" w:hAnsi="Times New Roman" w:cs="Times New Roman"/>
        </w:rPr>
      </w:pPr>
    </w:p>
    <w:p w:rsidR="004D6915" w:rsidRPr="00DF09EF" w:rsidRDefault="004D6915" w:rsidP="00E065E1">
      <w:pPr>
        <w:spacing w:line="360" w:lineRule="auto"/>
        <w:rPr>
          <w:rFonts w:ascii="Times New Roman" w:hAnsi="Times New Roman" w:cs="Times New Roman"/>
        </w:rPr>
      </w:pPr>
      <w:r w:rsidRPr="00DF09EF">
        <w:rPr>
          <w:rFonts w:ascii="Times New Roman" w:hAnsi="Times New Roman" w:cs="Times New Roman"/>
        </w:rPr>
        <w:t>[7] How do your results from Trial 1 and Trial 2 compare to each other</w:t>
      </w:r>
      <w:r w:rsidR="00EA1EF6" w:rsidRPr="00DF09EF">
        <w:rPr>
          <w:rFonts w:ascii="Times New Roman" w:hAnsi="Times New Roman" w:cs="Times New Roman"/>
        </w:rPr>
        <w:t>? What is the average of your Trial 1 and Trial 2 half-life determinations?</w:t>
      </w:r>
    </w:p>
    <w:p w:rsidR="004D6915" w:rsidRPr="00DF09EF" w:rsidRDefault="004D6915" w:rsidP="00E065E1">
      <w:pPr>
        <w:spacing w:line="360" w:lineRule="auto"/>
        <w:rPr>
          <w:rFonts w:ascii="Times New Roman" w:hAnsi="Times New Roman" w:cs="Times New Roman"/>
        </w:rPr>
      </w:pPr>
    </w:p>
    <w:p w:rsidR="004D6915" w:rsidRPr="00DF09EF" w:rsidRDefault="00213D85" w:rsidP="00E065E1">
      <w:pPr>
        <w:spacing w:line="360" w:lineRule="auto"/>
        <w:rPr>
          <w:rFonts w:ascii="Times New Roman" w:hAnsi="Times New Roman" w:cs="Times New Roman"/>
        </w:rPr>
      </w:pPr>
      <w:r>
        <w:rPr>
          <w:rFonts w:ascii="Times New Roman" w:hAnsi="Times New Roman" w:cs="Times New Roman"/>
        </w:rPr>
        <w:t>They both give a half-life of 22 seconds</w:t>
      </w:r>
    </w:p>
    <w:p w:rsidR="00E27949" w:rsidRPr="00DF09EF" w:rsidRDefault="00E27949" w:rsidP="00E065E1">
      <w:pPr>
        <w:spacing w:line="360" w:lineRule="auto"/>
        <w:rPr>
          <w:rFonts w:ascii="Times New Roman" w:hAnsi="Times New Roman" w:cs="Times New Roman"/>
        </w:rPr>
      </w:pPr>
    </w:p>
    <w:p w:rsidR="00E27949" w:rsidRPr="00DF09EF" w:rsidRDefault="00E27949" w:rsidP="00E065E1">
      <w:pPr>
        <w:spacing w:line="360" w:lineRule="auto"/>
        <w:rPr>
          <w:rFonts w:ascii="Times New Roman" w:hAnsi="Times New Roman" w:cs="Times New Roman"/>
        </w:rPr>
      </w:pPr>
    </w:p>
    <w:p w:rsidR="00E27949" w:rsidRPr="00DF09EF" w:rsidRDefault="00E27949" w:rsidP="00E065E1">
      <w:pPr>
        <w:spacing w:line="360" w:lineRule="auto"/>
        <w:rPr>
          <w:rFonts w:ascii="Times New Roman" w:hAnsi="Times New Roman" w:cs="Times New Roman"/>
        </w:rPr>
      </w:pPr>
    </w:p>
    <w:p w:rsidR="00E27949" w:rsidRPr="00DF09EF" w:rsidRDefault="00E27949" w:rsidP="00E065E1">
      <w:pPr>
        <w:spacing w:line="360" w:lineRule="auto"/>
        <w:rPr>
          <w:rFonts w:ascii="Times New Roman" w:hAnsi="Times New Roman" w:cs="Times New Roman"/>
        </w:rPr>
      </w:pPr>
    </w:p>
    <w:p w:rsidR="00E27949" w:rsidRPr="00DF09EF" w:rsidRDefault="00E27949" w:rsidP="00E065E1">
      <w:pPr>
        <w:spacing w:line="360" w:lineRule="auto"/>
        <w:rPr>
          <w:rFonts w:ascii="Times New Roman" w:hAnsi="Times New Roman" w:cs="Times New Roman"/>
        </w:rPr>
      </w:pPr>
    </w:p>
    <w:p w:rsidR="00E27949" w:rsidRPr="00DF09EF" w:rsidRDefault="00E27949" w:rsidP="00E065E1">
      <w:pPr>
        <w:spacing w:line="360" w:lineRule="auto"/>
        <w:rPr>
          <w:rFonts w:ascii="Times New Roman" w:hAnsi="Times New Roman" w:cs="Times New Roman"/>
        </w:rPr>
      </w:pPr>
    </w:p>
    <w:p w:rsidR="00E27949" w:rsidRPr="00DF09EF" w:rsidRDefault="00E27949" w:rsidP="00E065E1">
      <w:pPr>
        <w:spacing w:line="360" w:lineRule="auto"/>
        <w:rPr>
          <w:rFonts w:ascii="Times New Roman" w:hAnsi="Times New Roman" w:cs="Times New Roman"/>
        </w:rPr>
      </w:pPr>
    </w:p>
    <w:p w:rsidR="00ED1374" w:rsidRPr="00DF09EF" w:rsidRDefault="00ED1374" w:rsidP="00E065E1">
      <w:pPr>
        <w:pBdr>
          <w:bottom w:val="single" w:sz="6" w:space="1" w:color="auto"/>
        </w:pBdr>
        <w:spacing w:line="360" w:lineRule="auto"/>
        <w:rPr>
          <w:rFonts w:ascii="Times New Roman" w:hAnsi="Times New Roman" w:cs="Times New Roman"/>
          <w:u w:val="single"/>
        </w:rPr>
      </w:pPr>
    </w:p>
    <w:p w:rsidR="00ED1374" w:rsidRPr="00DF09EF" w:rsidRDefault="00ED1374" w:rsidP="00E065E1">
      <w:pPr>
        <w:tabs>
          <w:tab w:val="left" w:pos="6944"/>
        </w:tabs>
        <w:spacing w:line="360" w:lineRule="auto"/>
        <w:rPr>
          <w:rFonts w:ascii="Times New Roman" w:hAnsi="Times New Roman" w:cs="Times New Roman"/>
        </w:rPr>
      </w:pPr>
    </w:p>
    <w:p w:rsidR="003516B8" w:rsidRDefault="003516B8" w:rsidP="00E065E1">
      <w:pPr>
        <w:spacing w:line="360" w:lineRule="auto"/>
        <w:rPr>
          <w:rFonts w:ascii="Times New Roman" w:hAnsi="Times New Roman" w:cs="Times New Roman"/>
        </w:rPr>
      </w:pPr>
    </w:p>
    <w:p w:rsidR="003516B8" w:rsidRDefault="003516B8" w:rsidP="00E065E1">
      <w:pPr>
        <w:spacing w:line="360" w:lineRule="auto"/>
        <w:rPr>
          <w:rFonts w:ascii="Times New Roman" w:hAnsi="Times New Roman" w:cs="Times New Roman"/>
        </w:rPr>
      </w:pPr>
    </w:p>
    <w:p w:rsidR="003516B8" w:rsidRDefault="003516B8" w:rsidP="00E065E1">
      <w:pPr>
        <w:spacing w:line="360" w:lineRule="auto"/>
        <w:rPr>
          <w:rFonts w:ascii="Times New Roman" w:hAnsi="Times New Roman" w:cs="Times New Roman"/>
        </w:rPr>
      </w:pPr>
    </w:p>
    <w:p w:rsidR="003516B8" w:rsidRDefault="003516B8" w:rsidP="00E065E1">
      <w:pPr>
        <w:spacing w:line="360" w:lineRule="auto"/>
        <w:rPr>
          <w:rFonts w:ascii="Times New Roman" w:hAnsi="Times New Roman" w:cs="Times New Roman"/>
        </w:rPr>
      </w:pPr>
    </w:p>
    <w:p w:rsidR="00086207" w:rsidRPr="00DF09EF" w:rsidRDefault="00086207" w:rsidP="00E065E1">
      <w:pPr>
        <w:spacing w:line="360" w:lineRule="auto"/>
        <w:rPr>
          <w:rFonts w:ascii="Times New Roman" w:hAnsi="Times New Roman" w:cs="Times New Roman"/>
        </w:rPr>
      </w:pPr>
      <w:r w:rsidRPr="00DF09EF">
        <w:rPr>
          <w:rFonts w:ascii="Times New Roman" w:hAnsi="Times New Roman" w:cs="Times New Roman"/>
        </w:rPr>
        <w:lastRenderedPageBreak/>
        <w:t>Table VI – Sample 3, Type of Radiation</w:t>
      </w:r>
    </w:p>
    <w:p w:rsidR="00086207" w:rsidRPr="00DF09EF" w:rsidRDefault="00086207" w:rsidP="00E065E1">
      <w:pPr>
        <w:spacing w:line="360" w:lineRule="auto"/>
        <w:rPr>
          <w:rFonts w:ascii="Times New Roman" w:hAnsi="Times New Roman" w:cs="Times New Roman"/>
        </w:rPr>
      </w:pPr>
    </w:p>
    <w:p w:rsidR="00856AEE" w:rsidRPr="00DF09EF" w:rsidRDefault="00856AEE" w:rsidP="00E065E1">
      <w:pPr>
        <w:spacing w:line="360" w:lineRule="auto"/>
        <w:rPr>
          <w:rFonts w:ascii="Times New Roman" w:hAnsi="Times New Roman" w:cs="Times New Roman"/>
        </w:rPr>
      </w:pPr>
      <w:r w:rsidRPr="00DF09EF">
        <w:rPr>
          <w:rFonts w:ascii="Times New Roman" w:hAnsi="Times New Roman" w:cs="Times New Roman"/>
        </w:rPr>
        <w:t>Determine the type of radiation by observing its ability to penetrate various shields (see “Experimentally Identifying the Type of Radiation Emitted by a Source” under Background tab)</w:t>
      </w:r>
    </w:p>
    <w:p w:rsidR="00856AEE" w:rsidRPr="00DF09EF" w:rsidRDefault="00856AEE" w:rsidP="00E065E1">
      <w:pPr>
        <w:spacing w:line="360" w:lineRule="auto"/>
        <w:rPr>
          <w:rFonts w:ascii="Times New Roman" w:hAnsi="Times New Roman" w:cs="Times New Roman"/>
        </w:rPr>
      </w:pPr>
    </w:p>
    <w:tbl>
      <w:tblPr>
        <w:tblStyle w:val="TableGrid"/>
        <w:tblW w:w="5000" w:type="pct"/>
        <w:tblCellMar>
          <w:top w:w="144" w:type="dxa"/>
          <w:left w:w="115" w:type="dxa"/>
          <w:bottom w:w="144" w:type="dxa"/>
          <w:right w:w="115" w:type="dxa"/>
        </w:tblCellMar>
        <w:tblLook w:val="04A0"/>
      </w:tblPr>
      <w:tblGrid>
        <w:gridCol w:w="1443"/>
        <w:gridCol w:w="2250"/>
        <w:gridCol w:w="2046"/>
        <w:gridCol w:w="2369"/>
        <w:gridCol w:w="2202"/>
      </w:tblGrid>
      <w:tr w:rsidR="00086207" w:rsidRPr="00DF09EF" w:rsidTr="005E3967">
        <w:trPr>
          <w:trHeight w:val="665"/>
        </w:trPr>
        <w:tc>
          <w:tcPr>
            <w:tcW w:w="700" w:type="pct"/>
            <w:shd w:val="clear" w:color="auto" w:fill="CCFFCC"/>
            <w:vAlign w:val="center"/>
          </w:tcPr>
          <w:p w:rsidR="00086207" w:rsidRPr="00DF09EF" w:rsidRDefault="00086207" w:rsidP="00E065E1">
            <w:pPr>
              <w:spacing w:line="360" w:lineRule="auto"/>
              <w:jc w:val="center"/>
              <w:rPr>
                <w:rFonts w:ascii="Times New Roman" w:hAnsi="Times New Roman" w:cs="Times New Roman"/>
                <w:b/>
              </w:rPr>
            </w:pPr>
            <w:r w:rsidRPr="00DF09EF">
              <w:rPr>
                <w:rFonts w:ascii="Times New Roman" w:hAnsi="Times New Roman" w:cs="Times New Roman"/>
                <w:b/>
              </w:rPr>
              <w:t>Shield</w:t>
            </w:r>
          </w:p>
        </w:tc>
        <w:tc>
          <w:tcPr>
            <w:tcW w:w="1091" w:type="pct"/>
            <w:shd w:val="clear" w:color="auto" w:fill="auto"/>
            <w:vAlign w:val="center"/>
          </w:tcPr>
          <w:p w:rsidR="00086207" w:rsidRPr="00DF09EF" w:rsidRDefault="00086207" w:rsidP="00E065E1">
            <w:pPr>
              <w:spacing w:line="360" w:lineRule="auto"/>
              <w:jc w:val="center"/>
              <w:rPr>
                <w:rFonts w:ascii="Times New Roman" w:hAnsi="Times New Roman" w:cs="Times New Roman"/>
              </w:rPr>
            </w:pPr>
            <w:r w:rsidRPr="00DF09EF">
              <w:rPr>
                <w:rFonts w:ascii="Times New Roman" w:hAnsi="Times New Roman" w:cs="Times New Roman"/>
              </w:rPr>
              <w:t>Paper</w:t>
            </w:r>
          </w:p>
        </w:tc>
        <w:tc>
          <w:tcPr>
            <w:tcW w:w="992" w:type="pct"/>
            <w:shd w:val="clear" w:color="auto" w:fill="auto"/>
            <w:vAlign w:val="center"/>
          </w:tcPr>
          <w:p w:rsidR="00086207" w:rsidRPr="00DF09EF" w:rsidRDefault="00086207" w:rsidP="00E065E1">
            <w:pPr>
              <w:spacing w:line="360" w:lineRule="auto"/>
              <w:jc w:val="center"/>
              <w:rPr>
                <w:rFonts w:ascii="Times New Roman" w:hAnsi="Times New Roman" w:cs="Times New Roman"/>
              </w:rPr>
            </w:pPr>
            <w:r w:rsidRPr="00DF09EF">
              <w:rPr>
                <w:rFonts w:ascii="Times New Roman" w:hAnsi="Times New Roman" w:cs="Times New Roman"/>
              </w:rPr>
              <w:t>Aluminum</w:t>
            </w:r>
          </w:p>
        </w:tc>
        <w:tc>
          <w:tcPr>
            <w:tcW w:w="1149" w:type="pct"/>
            <w:shd w:val="clear" w:color="auto" w:fill="auto"/>
            <w:vAlign w:val="center"/>
          </w:tcPr>
          <w:p w:rsidR="00086207" w:rsidRPr="00DF09EF" w:rsidRDefault="00086207" w:rsidP="00E065E1">
            <w:pPr>
              <w:spacing w:line="360" w:lineRule="auto"/>
              <w:jc w:val="center"/>
              <w:rPr>
                <w:rFonts w:ascii="Times New Roman" w:hAnsi="Times New Roman" w:cs="Times New Roman"/>
              </w:rPr>
            </w:pPr>
            <w:r w:rsidRPr="00DF09EF">
              <w:rPr>
                <w:rFonts w:ascii="Times New Roman" w:hAnsi="Times New Roman" w:cs="Times New Roman"/>
              </w:rPr>
              <w:t>Lead</w:t>
            </w:r>
          </w:p>
        </w:tc>
        <w:tc>
          <w:tcPr>
            <w:tcW w:w="1068" w:type="pct"/>
            <w:shd w:val="clear" w:color="auto" w:fill="CCFFCC"/>
            <w:vAlign w:val="center"/>
          </w:tcPr>
          <w:p w:rsidR="00086207" w:rsidRPr="00DF09EF" w:rsidRDefault="00086207" w:rsidP="00E065E1">
            <w:pPr>
              <w:spacing w:line="360" w:lineRule="auto"/>
              <w:jc w:val="center"/>
              <w:rPr>
                <w:rFonts w:ascii="Times New Roman" w:hAnsi="Times New Roman" w:cs="Times New Roman"/>
                <w:b/>
              </w:rPr>
            </w:pPr>
            <w:r w:rsidRPr="00DF09EF">
              <w:rPr>
                <w:rFonts w:ascii="Times New Roman" w:hAnsi="Times New Roman" w:cs="Times New Roman"/>
                <w:b/>
              </w:rPr>
              <w:t>Type of Radiation</w:t>
            </w:r>
          </w:p>
        </w:tc>
      </w:tr>
      <w:tr w:rsidR="00086207" w:rsidRPr="00DF09EF" w:rsidTr="005E3967">
        <w:tc>
          <w:tcPr>
            <w:tcW w:w="700" w:type="pct"/>
            <w:shd w:val="clear" w:color="auto" w:fill="CCFFCC"/>
          </w:tcPr>
          <w:p w:rsidR="00086207" w:rsidRPr="00DF09EF" w:rsidRDefault="00086207" w:rsidP="00E065E1">
            <w:pPr>
              <w:spacing w:line="360" w:lineRule="auto"/>
              <w:jc w:val="center"/>
              <w:rPr>
                <w:rFonts w:ascii="Times New Roman" w:hAnsi="Times New Roman" w:cs="Times New Roman"/>
                <w:b/>
              </w:rPr>
            </w:pPr>
            <w:r w:rsidRPr="00DF09EF">
              <w:rPr>
                <w:rFonts w:ascii="Times New Roman" w:hAnsi="Times New Roman" w:cs="Times New Roman"/>
                <w:b/>
              </w:rPr>
              <w:t>Radiation</w:t>
            </w:r>
          </w:p>
          <w:p w:rsidR="00086207" w:rsidRPr="00DF09EF" w:rsidRDefault="00086207" w:rsidP="00E065E1">
            <w:pPr>
              <w:spacing w:line="360" w:lineRule="auto"/>
              <w:jc w:val="center"/>
              <w:rPr>
                <w:rFonts w:ascii="Times New Roman" w:hAnsi="Times New Roman" w:cs="Times New Roman"/>
                <w:b/>
              </w:rPr>
            </w:pPr>
            <w:r w:rsidRPr="00DF09EF">
              <w:rPr>
                <w:rFonts w:ascii="Times New Roman" w:hAnsi="Times New Roman" w:cs="Times New Roman"/>
                <w:b/>
              </w:rPr>
              <w:t>Detected</w:t>
            </w:r>
          </w:p>
          <w:p w:rsidR="00086207" w:rsidRPr="00DF09EF" w:rsidRDefault="00086207" w:rsidP="00E065E1">
            <w:pPr>
              <w:spacing w:line="360" w:lineRule="auto"/>
              <w:jc w:val="center"/>
              <w:rPr>
                <w:rFonts w:ascii="Times New Roman" w:hAnsi="Times New Roman" w:cs="Times New Roman"/>
              </w:rPr>
            </w:pPr>
            <w:r w:rsidRPr="00DF09EF">
              <w:rPr>
                <w:rFonts w:ascii="Times New Roman" w:hAnsi="Times New Roman" w:cs="Times New Roman"/>
                <w:b/>
              </w:rPr>
              <w:t>(Yes/No)</w:t>
            </w:r>
          </w:p>
        </w:tc>
        <w:tc>
          <w:tcPr>
            <w:tcW w:w="1091" w:type="pct"/>
          </w:tcPr>
          <w:p w:rsidR="00086207" w:rsidRPr="00DF09EF" w:rsidRDefault="003516B8" w:rsidP="00E065E1">
            <w:pPr>
              <w:spacing w:line="360" w:lineRule="auto"/>
              <w:jc w:val="center"/>
              <w:rPr>
                <w:rFonts w:ascii="Times New Roman" w:hAnsi="Times New Roman" w:cs="Times New Roman"/>
              </w:rPr>
            </w:pPr>
            <w:r>
              <w:rPr>
                <w:rFonts w:ascii="Times New Roman" w:hAnsi="Times New Roman" w:cs="Times New Roman"/>
              </w:rPr>
              <w:t>Yes</w:t>
            </w:r>
          </w:p>
        </w:tc>
        <w:tc>
          <w:tcPr>
            <w:tcW w:w="992" w:type="pct"/>
          </w:tcPr>
          <w:p w:rsidR="00086207" w:rsidRPr="00DF09EF" w:rsidRDefault="003516B8" w:rsidP="00E065E1">
            <w:pPr>
              <w:spacing w:line="360" w:lineRule="auto"/>
              <w:jc w:val="center"/>
              <w:rPr>
                <w:rFonts w:ascii="Times New Roman" w:hAnsi="Times New Roman" w:cs="Times New Roman"/>
              </w:rPr>
            </w:pPr>
            <w:r>
              <w:rPr>
                <w:rFonts w:ascii="Times New Roman" w:hAnsi="Times New Roman" w:cs="Times New Roman"/>
              </w:rPr>
              <w:t>No</w:t>
            </w:r>
          </w:p>
        </w:tc>
        <w:tc>
          <w:tcPr>
            <w:tcW w:w="1149" w:type="pct"/>
          </w:tcPr>
          <w:p w:rsidR="00086207" w:rsidRPr="00DF09EF" w:rsidRDefault="003516B8" w:rsidP="00E065E1">
            <w:pPr>
              <w:spacing w:line="360" w:lineRule="auto"/>
              <w:jc w:val="center"/>
              <w:rPr>
                <w:rFonts w:ascii="Times New Roman" w:hAnsi="Times New Roman" w:cs="Times New Roman"/>
              </w:rPr>
            </w:pPr>
            <w:r>
              <w:rPr>
                <w:rFonts w:ascii="Times New Roman" w:hAnsi="Times New Roman" w:cs="Times New Roman"/>
              </w:rPr>
              <w:t>No</w:t>
            </w:r>
          </w:p>
        </w:tc>
        <w:tc>
          <w:tcPr>
            <w:tcW w:w="1068" w:type="pct"/>
          </w:tcPr>
          <w:p w:rsidR="00086207" w:rsidRPr="00DF09EF" w:rsidRDefault="003516B8" w:rsidP="00E065E1">
            <w:pPr>
              <w:spacing w:line="360" w:lineRule="auto"/>
              <w:jc w:val="center"/>
              <w:rPr>
                <w:rFonts w:ascii="Times New Roman" w:hAnsi="Times New Roman" w:cs="Times New Roman"/>
              </w:rPr>
            </w:pPr>
            <w:r>
              <w:rPr>
                <w:rFonts w:ascii="Times New Roman" w:hAnsi="Times New Roman" w:cs="Times New Roman"/>
              </w:rPr>
              <w:t>Beta</w:t>
            </w:r>
          </w:p>
        </w:tc>
      </w:tr>
    </w:tbl>
    <w:p w:rsidR="00086207" w:rsidRPr="00DF09EF" w:rsidRDefault="00086207" w:rsidP="00E065E1">
      <w:pPr>
        <w:spacing w:line="360" w:lineRule="auto"/>
        <w:rPr>
          <w:rFonts w:ascii="Times New Roman" w:hAnsi="Times New Roman" w:cs="Times New Roman"/>
        </w:rPr>
      </w:pPr>
    </w:p>
    <w:p w:rsidR="00086207" w:rsidRPr="00DF09EF" w:rsidRDefault="00086207" w:rsidP="00E065E1">
      <w:pPr>
        <w:spacing w:line="360" w:lineRule="auto"/>
        <w:rPr>
          <w:rFonts w:ascii="Times New Roman" w:hAnsi="Times New Roman" w:cs="Times New Roman"/>
          <w:u w:val="single"/>
        </w:rPr>
      </w:pPr>
      <w:r w:rsidRPr="00DF09EF">
        <w:rPr>
          <w:rFonts w:ascii="Times New Roman" w:hAnsi="Times New Roman" w:cs="Times New Roman"/>
          <w:u w:val="single"/>
        </w:rPr>
        <w:t>Observations and Questions</w:t>
      </w:r>
    </w:p>
    <w:p w:rsidR="00086207" w:rsidRPr="00DF09EF" w:rsidRDefault="00086207" w:rsidP="00E065E1">
      <w:pPr>
        <w:spacing w:line="360" w:lineRule="auto"/>
        <w:rPr>
          <w:rFonts w:ascii="Times New Roman" w:hAnsi="Times New Roman" w:cs="Times New Roman"/>
        </w:rPr>
      </w:pPr>
    </w:p>
    <w:p w:rsidR="00086207" w:rsidRPr="00DF09EF" w:rsidRDefault="00EA1EF6" w:rsidP="00E065E1">
      <w:pPr>
        <w:spacing w:line="360" w:lineRule="auto"/>
        <w:rPr>
          <w:rFonts w:ascii="Times New Roman" w:hAnsi="Times New Roman" w:cs="Times New Roman"/>
        </w:rPr>
      </w:pPr>
      <w:r w:rsidRPr="00DF09EF">
        <w:rPr>
          <w:rFonts w:ascii="Times New Roman" w:hAnsi="Times New Roman" w:cs="Times New Roman"/>
        </w:rPr>
        <w:t>[8</w:t>
      </w:r>
      <w:r w:rsidR="00086207" w:rsidRPr="00DF09EF">
        <w:rPr>
          <w:rFonts w:ascii="Times New Roman" w:hAnsi="Times New Roman" w:cs="Times New Roman"/>
        </w:rPr>
        <w:t xml:space="preserve">] Based on your observations above, explain </w:t>
      </w:r>
      <w:r w:rsidR="00D9690D" w:rsidRPr="00DF09EF">
        <w:rPr>
          <w:rFonts w:ascii="Times New Roman" w:hAnsi="Times New Roman" w:cs="Times New Roman"/>
        </w:rPr>
        <w:t>your reasoning for your Sample 3</w:t>
      </w:r>
      <w:r w:rsidR="00086207" w:rsidRPr="00DF09EF">
        <w:rPr>
          <w:rFonts w:ascii="Times New Roman" w:hAnsi="Times New Roman" w:cs="Times New Roman"/>
        </w:rPr>
        <w:t xml:space="preserve"> answer.   </w:t>
      </w:r>
    </w:p>
    <w:p w:rsidR="00086207" w:rsidRPr="00DF09EF" w:rsidRDefault="003516B8" w:rsidP="00E065E1">
      <w:pPr>
        <w:spacing w:line="360" w:lineRule="auto"/>
        <w:rPr>
          <w:rFonts w:ascii="Times New Roman" w:hAnsi="Times New Roman" w:cs="Times New Roman"/>
        </w:rPr>
      </w:pPr>
      <w:r>
        <w:rPr>
          <w:rFonts w:ascii="Times New Roman" w:hAnsi="Times New Roman" w:cs="Times New Roman"/>
        </w:rPr>
        <w:t>Sample 3 e</w:t>
      </w:r>
      <w:r w:rsidR="00492195">
        <w:rPr>
          <w:rFonts w:ascii="Times New Roman" w:hAnsi="Times New Roman" w:cs="Times New Roman"/>
        </w:rPr>
        <w:t xml:space="preserve">mits beta radiation because it </w:t>
      </w:r>
      <w:r>
        <w:rPr>
          <w:rFonts w:ascii="Times New Roman" w:hAnsi="Times New Roman" w:cs="Times New Roman"/>
        </w:rPr>
        <w:t>easily penetrates a thin sheet of paper but is</w:t>
      </w:r>
      <w:r w:rsidR="00492195">
        <w:rPr>
          <w:rFonts w:ascii="Times New Roman" w:hAnsi="Times New Roman" w:cs="Times New Roman"/>
        </w:rPr>
        <w:t xml:space="preserve"> stopped by the sheet of alumin</w:t>
      </w:r>
      <w:r>
        <w:rPr>
          <w:rFonts w:ascii="Times New Roman" w:hAnsi="Times New Roman" w:cs="Times New Roman"/>
        </w:rPr>
        <w:t>um</w:t>
      </w:r>
      <w:r w:rsidR="004179CC">
        <w:rPr>
          <w:rFonts w:ascii="Times New Roman" w:hAnsi="Times New Roman" w:cs="Times New Roman"/>
        </w:rPr>
        <w:t>.</w:t>
      </w:r>
    </w:p>
    <w:p w:rsidR="00086207" w:rsidRPr="00DF09EF" w:rsidRDefault="00086207" w:rsidP="00E065E1">
      <w:pPr>
        <w:spacing w:line="360" w:lineRule="auto"/>
        <w:rPr>
          <w:rFonts w:ascii="Times New Roman" w:hAnsi="Times New Roman" w:cs="Times New Roman"/>
        </w:rPr>
      </w:pPr>
    </w:p>
    <w:p w:rsidR="00E27949" w:rsidRPr="00DF09EF" w:rsidRDefault="00E27949" w:rsidP="00E065E1">
      <w:pPr>
        <w:spacing w:line="360" w:lineRule="auto"/>
        <w:rPr>
          <w:rFonts w:ascii="Times New Roman" w:hAnsi="Times New Roman" w:cs="Times New Roman"/>
        </w:rPr>
      </w:pPr>
    </w:p>
    <w:p w:rsidR="00086207" w:rsidRPr="00DF09EF" w:rsidRDefault="00086207" w:rsidP="00E065E1">
      <w:pPr>
        <w:spacing w:line="360" w:lineRule="auto"/>
        <w:rPr>
          <w:rFonts w:ascii="Times New Roman" w:hAnsi="Times New Roman" w:cs="Times New Roman"/>
        </w:rPr>
      </w:pPr>
    </w:p>
    <w:p w:rsidR="00086207" w:rsidRPr="00DF09EF" w:rsidRDefault="00086207" w:rsidP="00E065E1">
      <w:pPr>
        <w:spacing w:line="360" w:lineRule="auto"/>
        <w:rPr>
          <w:rFonts w:ascii="Times New Roman" w:hAnsi="Times New Roman" w:cs="Times New Roman"/>
        </w:rPr>
      </w:pPr>
    </w:p>
    <w:p w:rsidR="00086207" w:rsidRPr="00DF09EF" w:rsidRDefault="00D9690D" w:rsidP="00E065E1">
      <w:pPr>
        <w:spacing w:line="360" w:lineRule="auto"/>
        <w:rPr>
          <w:rFonts w:ascii="Times New Roman" w:hAnsi="Times New Roman" w:cs="Times New Roman"/>
        </w:rPr>
      </w:pPr>
      <w:r w:rsidRPr="00DF09EF">
        <w:rPr>
          <w:rFonts w:ascii="Times New Roman" w:hAnsi="Times New Roman" w:cs="Times New Roman"/>
        </w:rPr>
        <w:t>Table VII – Sample 3</w:t>
      </w:r>
      <w:r w:rsidR="00086207" w:rsidRPr="00DF09EF">
        <w:rPr>
          <w:rFonts w:ascii="Times New Roman" w:hAnsi="Times New Roman" w:cs="Times New Roman"/>
        </w:rPr>
        <w:t xml:space="preserve">, Half-life Determination using Natural Log Decay Plot </w:t>
      </w:r>
    </w:p>
    <w:p w:rsidR="002E69D5" w:rsidRPr="00DF09EF" w:rsidRDefault="002E69D5" w:rsidP="00E065E1">
      <w:pPr>
        <w:spacing w:line="360" w:lineRule="auto"/>
        <w:rPr>
          <w:rFonts w:ascii="Times New Roman" w:hAnsi="Times New Roman" w:cs="Times New Roman"/>
          <w:u w:val="single"/>
        </w:rPr>
      </w:pPr>
    </w:p>
    <w:p w:rsidR="00E27949" w:rsidRPr="00DF09EF" w:rsidRDefault="00E27949" w:rsidP="00E065E1">
      <w:pPr>
        <w:spacing w:line="360" w:lineRule="auto"/>
        <w:rPr>
          <w:rFonts w:ascii="Times New Roman" w:hAnsi="Times New Roman" w:cs="Times New Roman"/>
        </w:rPr>
      </w:pPr>
      <w:r w:rsidRPr="00DF09EF">
        <w:rPr>
          <w:rFonts w:ascii="Times New Roman" w:hAnsi="Times New Roman" w:cs="Times New Roman"/>
          <w:u w:val="single"/>
        </w:rPr>
        <w:t>Note</w:t>
      </w:r>
      <w:r w:rsidRPr="00DF09EF">
        <w:rPr>
          <w:rFonts w:ascii="Times New Roman" w:hAnsi="Times New Roman" w:cs="Times New Roman"/>
        </w:rPr>
        <w:t>: Slope Method is used here</w:t>
      </w:r>
      <w:r w:rsidR="00E065E1">
        <w:rPr>
          <w:rFonts w:ascii="Times New Roman" w:hAnsi="Times New Roman" w:cs="Times New Roman"/>
        </w:rPr>
        <w:t xml:space="preserve"> </w:t>
      </w:r>
      <w:r w:rsidR="002E69D5" w:rsidRPr="00DF09EF">
        <w:rPr>
          <w:rFonts w:ascii="Times New Roman" w:hAnsi="Times New Roman" w:cs="Times New Roman"/>
        </w:rPr>
        <w:t>(see "Summary of Formulas and Concepts Needed for Calculations" under Background tab)</w:t>
      </w:r>
    </w:p>
    <w:p w:rsidR="00086207" w:rsidRPr="00DF09EF" w:rsidRDefault="00086207" w:rsidP="00E065E1">
      <w:pPr>
        <w:spacing w:line="360" w:lineRule="auto"/>
        <w:rPr>
          <w:rFonts w:ascii="Times New Roman" w:hAnsi="Times New Roman" w:cs="Times New Roman"/>
        </w:rPr>
      </w:pPr>
    </w:p>
    <w:tbl>
      <w:tblPr>
        <w:tblStyle w:val="TableGrid"/>
        <w:tblW w:w="5000" w:type="pct"/>
        <w:tblCellMar>
          <w:top w:w="144" w:type="dxa"/>
          <w:left w:w="115" w:type="dxa"/>
          <w:bottom w:w="144" w:type="dxa"/>
          <w:right w:w="115" w:type="dxa"/>
        </w:tblCellMar>
        <w:tblLook w:val="04A0"/>
      </w:tblPr>
      <w:tblGrid>
        <w:gridCol w:w="1189"/>
        <w:gridCol w:w="1854"/>
        <w:gridCol w:w="1687"/>
        <w:gridCol w:w="1953"/>
        <w:gridCol w:w="1815"/>
        <w:gridCol w:w="1812"/>
      </w:tblGrid>
      <w:tr w:rsidR="00086207" w:rsidRPr="00DF09EF" w:rsidTr="00086207">
        <w:tc>
          <w:tcPr>
            <w:tcW w:w="577" w:type="pct"/>
            <w:shd w:val="clear" w:color="auto" w:fill="CCFFCC"/>
            <w:vAlign w:val="center"/>
          </w:tcPr>
          <w:p w:rsidR="00086207" w:rsidRPr="00DF09EF" w:rsidRDefault="00086207" w:rsidP="00E065E1">
            <w:pPr>
              <w:spacing w:line="360" w:lineRule="auto"/>
              <w:jc w:val="center"/>
              <w:rPr>
                <w:rFonts w:ascii="Times New Roman" w:hAnsi="Times New Roman" w:cs="Times New Roman"/>
                <w:b/>
              </w:rPr>
            </w:pPr>
            <w:r w:rsidRPr="00DF09EF">
              <w:rPr>
                <w:rFonts w:ascii="Times New Roman" w:hAnsi="Times New Roman" w:cs="Times New Roman"/>
                <w:b/>
              </w:rPr>
              <w:t>Trial</w:t>
            </w:r>
          </w:p>
        </w:tc>
        <w:tc>
          <w:tcPr>
            <w:tcW w:w="899" w:type="pct"/>
            <w:shd w:val="clear" w:color="auto" w:fill="CCFFCC"/>
            <w:vAlign w:val="center"/>
          </w:tcPr>
          <w:p w:rsidR="00086207" w:rsidRPr="00DF09EF" w:rsidRDefault="00086207" w:rsidP="00E065E1">
            <w:pPr>
              <w:spacing w:line="360" w:lineRule="auto"/>
              <w:jc w:val="center"/>
              <w:rPr>
                <w:rFonts w:ascii="Times New Roman" w:hAnsi="Times New Roman" w:cs="Times New Roman"/>
                <w:b/>
              </w:rPr>
            </w:pPr>
            <w:r w:rsidRPr="00DF09EF">
              <w:rPr>
                <w:rFonts w:ascii="Times New Roman" w:hAnsi="Times New Roman" w:cs="Times New Roman"/>
                <w:b/>
              </w:rPr>
              <w:t>Probe Distance</w:t>
            </w:r>
          </w:p>
          <w:p w:rsidR="00086207" w:rsidRPr="00DF09EF" w:rsidRDefault="00086207" w:rsidP="00E065E1">
            <w:pPr>
              <w:spacing w:line="360" w:lineRule="auto"/>
              <w:jc w:val="center"/>
              <w:rPr>
                <w:rFonts w:ascii="Times New Roman" w:hAnsi="Times New Roman" w:cs="Times New Roman"/>
                <w:b/>
              </w:rPr>
            </w:pPr>
            <w:r w:rsidRPr="00DF09EF">
              <w:rPr>
                <w:rFonts w:ascii="Times New Roman" w:hAnsi="Times New Roman" w:cs="Times New Roman"/>
                <w:b/>
              </w:rPr>
              <w:t>(cm)</w:t>
            </w:r>
          </w:p>
        </w:tc>
        <w:tc>
          <w:tcPr>
            <w:tcW w:w="818" w:type="pct"/>
            <w:shd w:val="clear" w:color="auto" w:fill="CCFFCC"/>
            <w:vAlign w:val="center"/>
          </w:tcPr>
          <w:p w:rsidR="00086207" w:rsidRPr="00DF09EF" w:rsidRDefault="00086207" w:rsidP="00E065E1">
            <w:pPr>
              <w:spacing w:line="360" w:lineRule="auto"/>
              <w:jc w:val="center"/>
              <w:rPr>
                <w:rFonts w:ascii="Times New Roman" w:hAnsi="Times New Roman" w:cs="Times New Roman"/>
                <w:b/>
              </w:rPr>
            </w:pPr>
            <w:r w:rsidRPr="00DF09EF">
              <w:rPr>
                <w:rFonts w:ascii="Times New Roman" w:hAnsi="Times New Roman" w:cs="Times New Roman"/>
                <w:b/>
              </w:rPr>
              <w:t>Ln( Rate )</w:t>
            </w:r>
          </w:p>
          <w:p w:rsidR="00086207" w:rsidRPr="00DF09EF" w:rsidRDefault="00086207" w:rsidP="00E065E1">
            <w:pPr>
              <w:spacing w:line="360" w:lineRule="auto"/>
              <w:jc w:val="center"/>
              <w:rPr>
                <w:rFonts w:ascii="Times New Roman" w:hAnsi="Times New Roman" w:cs="Times New Roman"/>
                <w:b/>
              </w:rPr>
            </w:pPr>
            <w:r w:rsidRPr="00DF09EF">
              <w:rPr>
                <w:rFonts w:ascii="Times New Roman" w:hAnsi="Times New Roman" w:cs="Times New Roman"/>
                <w:b/>
              </w:rPr>
              <w:t>when</w:t>
            </w:r>
          </w:p>
          <w:p w:rsidR="00086207" w:rsidRPr="00DF09EF" w:rsidRDefault="00086207" w:rsidP="00E065E1">
            <w:pPr>
              <w:spacing w:line="360" w:lineRule="auto"/>
              <w:jc w:val="center"/>
              <w:rPr>
                <w:rFonts w:ascii="Times New Roman" w:hAnsi="Times New Roman" w:cs="Times New Roman"/>
                <w:b/>
              </w:rPr>
            </w:pPr>
            <w:r w:rsidRPr="00DF09EF">
              <w:rPr>
                <w:rFonts w:ascii="Times New Roman" w:hAnsi="Times New Roman" w:cs="Times New Roman"/>
                <w:b/>
              </w:rPr>
              <w:t>T = 8.00 s</w:t>
            </w:r>
          </w:p>
        </w:tc>
        <w:tc>
          <w:tcPr>
            <w:tcW w:w="947" w:type="pct"/>
            <w:shd w:val="clear" w:color="auto" w:fill="CCFFCC"/>
            <w:vAlign w:val="center"/>
          </w:tcPr>
          <w:p w:rsidR="00086207" w:rsidRPr="00DF09EF" w:rsidRDefault="00086207" w:rsidP="00E065E1">
            <w:pPr>
              <w:spacing w:line="360" w:lineRule="auto"/>
              <w:jc w:val="center"/>
              <w:rPr>
                <w:rFonts w:ascii="Times New Roman" w:hAnsi="Times New Roman" w:cs="Times New Roman"/>
                <w:b/>
              </w:rPr>
            </w:pPr>
            <w:r w:rsidRPr="00DF09EF">
              <w:rPr>
                <w:rFonts w:ascii="Times New Roman" w:hAnsi="Times New Roman" w:cs="Times New Roman"/>
                <w:b/>
              </w:rPr>
              <w:t>Ln( Rate )</w:t>
            </w:r>
          </w:p>
          <w:p w:rsidR="00086207" w:rsidRPr="00DF09EF" w:rsidRDefault="00086207" w:rsidP="00E065E1">
            <w:pPr>
              <w:spacing w:line="360" w:lineRule="auto"/>
              <w:jc w:val="center"/>
              <w:rPr>
                <w:rFonts w:ascii="Times New Roman" w:hAnsi="Times New Roman" w:cs="Times New Roman"/>
                <w:b/>
              </w:rPr>
            </w:pPr>
            <w:r w:rsidRPr="00DF09EF">
              <w:rPr>
                <w:rFonts w:ascii="Times New Roman" w:hAnsi="Times New Roman" w:cs="Times New Roman"/>
                <w:b/>
              </w:rPr>
              <w:t>when</w:t>
            </w:r>
          </w:p>
          <w:p w:rsidR="00086207" w:rsidRPr="00DF09EF" w:rsidRDefault="00086207" w:rsidP="00E065E1">
            <w:pPr>
              <w:spacing w:line="360" w:lineRule="auto"/>
              <w:jc w:val="center"/>
              <w:rPr>
                <w:rFonts w:ascii="Times New Roman" w:hAnsi="Times New Roman" w:cs="Times New Roman"/>
                <w:b/>
              </w:rPr>
            </w:pPr>
            <w:r w:rsidRPr="00DF09EF">
              <w:rPr>
                <w:rFonts w:ascii="Times New Roman" w:hAnsi="Times New Roman" w:cs="Times New Roman"/>
                <w:b/>
              </w:rPr>
              <w:t>T = 32.0 s</w:t>
            </w:r>
          </w:p>
        </w:tc>
        <w:tc>
          <w:tcPr>
            <w:tcW w:w="880" w:type="pct"/>
            <w:shd w:val="clear" w:color="auto" w:fill="CCFFCC"/>
            <w:vAlign w:val="center"/>
          </w:tcPr>
          <w:p w:rsidR="00086207" w:rsidRPr="00DF09EF" w:rsidRDefault="00086207" w:rsidP="00E065E1">
            <w:pPr>
              <w:spacing w:line="360" w:lineRule="auto"/>
              <w:jc w:val="center"/>
              <w:rPr>
                <w:rFonts w:ascii="Times New Roman" w:hAnsi="Times New Roman" w:cs="Times New Roman"/>
                <w:b/>
              </w:rPr>
            </w:pPr>
            <w:r w:rsidRPr="00DF09EF">
              <w:rPr>
                <w:rFonts w:ascii="Times New Roman" w:hAnsi="Times New Roman" w:cs="Times New Roman"/>
                <w:b/>
              </w:rPr>
              <w:t>Slope</w:t>
            </w:r>
          </w:p>
          <w:p w:rsidR="00086207" w:rsidRPr="00DF09EF" w:rsidRDefault="006F52FB" w:rsidP="00E065E1">
            <w:pPr>
              <w:spacing w:line="360" w:lineRule="auto"/>
              <w:jc w:val="center"/>
              <w:rPr>
                <w:rFonts w:ascii="Times New Roman" w:hAnsi="Times New Roman" w:cs="Times New Roman"/>
                <w:b/>
              </w:rPr>
            </w:pPr>
            <w:r w:rsidRPr="00DF09EF">
              <w:rPr>
                <w:rFonts w:ascii="Times New Roman" w:hAnsi="Times New Roman" w:cs="Times New Roman"/>
                <w:b/>
              </w:rPr>
              <w:t>o</w:t>
            </w:r>
            <w:r w:rsidR="00086207" w:rsidRPr="00DF09EF">
              <w:rPr>
                <w:rFonts w:ascii="Times New Roman" w:hAnsi="Times New Roman" w:cs="Times New Roman"/>
                <w:b/>
              </w:rPr>
              <w:t>f</w:t>
            </w:r>
          </w:p>
          <w:p w:rsidR="00086207" w:rsidRPr="00DF09EF" w:rsidRDefault="00086207" w:rsidP="00E065E1">
            <w:pPr>
              <w:spacing w:line="360" w:lineRule="auto"/>
              <w:jc w:val="center"/>
              <w:rPr>
                <w:rFonts w:ascii="Times New Roman" w:hAnsi="Times New Roman" w:cs="Times New Roman"/>
                <w:b/>
              </w:rPr>
            </w:pPr>
            <w:r w:rsidRPr="00DF09EF">
              <w:rPr>
                <w:rFonts w:ascii="Times New Roman" w:hAnsi="Times New Roman" w:cs="Times New Roman"/>
                <w:b/>
              </w:rPr>
              <w:t>Line</w:t>
            </w:r>
          </w:p>
        </w:tc>
        <w:tc>
          <w:tcPr>
            <w:tcW w:w="879" w:type="pct"/>
            <w:shd w:val="clear" w:color="auto" w:fill="CCFFCC"/>
            <w:vAlign w:val="center"/>
          </w:tcPr>
          <w:p w:rsidR="00086207" w:rsidRPr="00DF09EF" w:rsidRDefault="00086207" w:rsidP="00E065E1">
            <w:pPr>
              <w:spacing w:line="360" w:lineRule="auto"/>
              <w:jc w:val="center"/>
              <w:rPr>
                <w:rFonts w:ascii="Times New Roman" w:hAnsi="Times New Roman" w:cs="Times New Roman"/>
                <w:b/>
              </w:rPr>
            </w:pPr>
            <w:r w:rsidRPr="00DF09EF">
              <w:rPr>
                <w:rFonts w:ascii="Times New Roman" w:hAnsi="Times New Roman" w:cs="Times New Roman"/>
                <w:b/>
              </w:rPr>
              <w:t>Half-life</w:t>
            </w:r>
          </w:p>
        </w:tc>
      </w:tr>
      <w:tr w:rsidR="00086207" w:rsidRPr="00DF09EF" w:rsidTr="00086207">
        <w:tc>
          <w:tcPr>
            <w:tcW w:w="577" w:type="pct"/>
          </w:tcPr>
          <w:p w:rsidR="00086207" w:rsidRPr="00DF09EF" w:rsidRDefault="00086207" w:rsidP="00E065E1">
            <w:pPr>
              <w:spacing w:line="360" w:lineRule="auto"/>
              <w:jc w:val="center"/>
              <w:rPr>
                <w:rFonts w:ascii="Times New Roman" w:hAnsi="Times New Roman" w:cs="Times New Roman"/>
              </w:rPr>
            </w:pPr>
            <w:r w:rsidRPr="00DF09EF">
              <w:rPr>
                <w:rFonts w:ascii="Times New Roman" w:hAnsi="Times New Roman" w:cs="Times New Roman"/>
              </w:rPr>
              <w:t>1</w:t>
            </w:r>
          </w:p>
        </w:tc>
        <w:tc>
          <w:tcPr>
            <w:tcW w:w="899" w:type="pct"/>
          </w:tcPr>
          <w:p w:rsidR="00086207" w:rsidRPr="00DF09EF" w:rsidRDefault="00457F4D" w:rsidP="00E065E1">
            <w:pPr>
              <w:spacing w:line="360" w:lineRule="auto"/>
              <w:jc w:val="center"/>
              <w:rPr>
                <w:rFonts w:ascii="Times New Roman" w:hAnsi="Times New Roman" w:cs="Times New Roman"/>
              </w:rPr>
            </w:pPr>
            <w:r>
              <w:rPr>
                <w:rFonts w:ascii="Times New Roman" w:hAnsi="Times New Roman" w:cs="Times New Roman"/>
              </w:rPr>
              <w:t>25</w:t>
            </w:r>
          </w:p>
        </w:tc>
        <w:tc>
          <w:tcPr>
            <w:tcW w:w="818" w:type="pct"/>
          </w:tcPr>
          <w:p w:rsidR="00086207" w:rsidRPr="00DF09EF" w:rsidRDefault="00457F4D" w:rsidP="00E065E1">
            <w:pPr>
              <w:spacing w:line="360" w:lineRule="auto"/>
              <w:jc w:val="center"/>
              <w:rPr>
                <w:rFonts w:ascii="Times New Roman" w:hAnsi="Times New Roman" w:cs="Times New Roman"/>
              </w:rPr>
            </w:pPr>
            <w:r>
              <w:rPr>
                <w:rFonts w:ascii="Times New Roman" w:hAnsi="Times New Roman" w:cs="Times New Roman"/>
              </w:rPr>
              <w:t>6.10</w:t>
            </w:r>
          </w:p>
        </w:tc>
        <w:tc>
          <w:tcPr>
            <w:tcW w:w="947" w:type="pct"/>
          </w:tcPr>
          <w:p w:rsidR="00086207" w:rsidRPr="00DF09EF" w:rsidRDefault="00457F4D" w:rsidP="00E065E1">
            <w:pPr>
              <w:spacing w:line="360" w:lineRule="auto"/>
              <w:jc w:val="center"/>
              <w:rPr>
                <w:rFonts w:ascii="Times New Roman" w:hAnsi="Times New Roman" w:cs="Times New Roman"/>
              </w:rPr>
            </w:pPr>
            <w:r>
              <w:rPr>
                <w:rFonts w:ascii="Times New Roman" w:hAnsi="Times New Roman" w:cs="Times New Roman"/>
              </w:rPr>
              <w:t>5.68</w:t>
            </w:r>
          </w:p>
        </w:tc>
        <w:tc>
          <w:tcPr>
            <w:tcW w:w="880" w:type="pct"/>
          </w:tcPr>
          <w:p w:rsidR="00086207" w:rsidRPr="00DF09EF" w:rsidRDefault="00457F4D" w:rsidP="00E065E1">
            <w:pPr>
              <w:spacing w:line="360" w:lineRule="auto"/>
              <w:jc w:val="center"/>
              <w:rPr>
                <w:rFonts w:ascii="Times New Roman" w:hAnsi="Times New Roman" w:cs="Times New Roman"/>
              </w:rPr>
            </w:pPr>
            <w:r>
              <w:rPr>
                <w:rFonts w:ascii="Times New Roman" w:hAnsi="Times New Roman" w:cs="Times New Roman"/>
              </w:rPr>
              <w:t>-0.0175</w:t>
            </w:r>
          </w:p>
        </w:tc>
        <w:tc>
          <w:tcPr>
            <w:tcW w:w="879" w:type="pct"/>
          </w:tcPr>
          <w:p w:rsidR="00086207" w:rsidRPr="00DF09EF" w:rsidRDefault="00457F4D" w:rsidP="00E065E1">
            <w:pPr>
              <w:spacing w:line="360" w:lineRule="auto"/>
              <w:jc w:val="center"/>
              <w:rPr>
                <w:rFonts w:ascii="Times New Roman" w:hAnsi="Times New Roman" w:cs="Times New Roman"/>
              </w:rPr>
            </w:pPr>
            <w:r>
              <w:rPr>
                <w:rFonts w:ascii="Times New Roman" w:hAnsi="Times New Roman" w:cs="Times New Roman"/>
              </w:rPr>
              <w:t>40 s</w:t>
            </w:r>
          </w:p>
        </w:tc>
      </w:tr>
      <w:tr w:rsidR="00086207" w:rsidRPr="00DF09EF" w:rsidTr="00086207">
        <w:tc>
          <w:tcPr>
            <w:tcW w:w="577" w:type="pct"/>
          </w:tcPr>
          <w:p w:rsidR="00086207" w:rsidRPr="00DF09EF" w:rsidRDefault="00086207" w:rsidP="00E065E1">
            <w:pPr>
              <w:spacing w:line="360" w:lineRule="auto"/>
              <w:jc w:val="center"/>
              <w:rPr>
                <w:rFonts w:ascii="Times New Roman" w:hAnsi="Times New Roman" w:cs="Times New Roman"/>
              </w:rPr>
            </w:pPr>
            <w:r w:rsidRPr="00DF09EF">
              <w:rPr>
                <w:rFonts w:ascii="Times New Roman" w:hAnsi="Times New Roman" w:cs="Times New Roman"/>
              </w:rPr>
              <w:lastRenderedPageBreak/>
              <w:t>2</w:t>
            </w:r>
          </w:p>
        </w:tc>
        <w:tc>
          <w:tcPr>
            <w:tcW w:w="899" w:type="pct"/>
          </w:tcPr>
          <w:p w:rsidR="00086207" w:rsidRPr="00DF09EF" w:rsidRDefault="00457F4D" w:rsidP="00E065E1">
            <w:pPr>
              <w:spacing w:line="360" w:lineRule="auto"/>
              <w:jc w:val="center"/>
              <w:rPr>
                <w:rFonts w:ascii="Times New Roman" w:hAnsi="Times New Roman" w:cs="Times New Roman"/>
              </w:rPr>
            </w:pPr>
            <w:r>
              <w:rPr>
                <w:rFonts w:ascii="Times New Roman" w:hAnsi="Times New Roman" w:cs="Times New Roman"/>
              </w:rPr>
              <w:t>50</w:t>
            </w:r>
          </w:p>
        </w:tc>
        <w:tc>
          <w:tcPr>
            <w:tcW w:w="818" w:type="pct"/>
          </w:tcPr>
          <w:p w:rsidR="00086207" w:rsidRPr="00DF09EF" w:rsidRDefault="00457F4D" w:rsidP="00E065E1">
            <w:pPr>
              <w:spacing w:line="360" w:lineRule="auto"/>
              <w:jc w:val="center"/>
              <w:rPr>
                <w:rFonts w:ascii="Times New Roman" w:hAnsi="Times New Roman" w:cs="Times New Roman"/>
              </w:rPr>
            </w:pPr>
            <w:r>
              <w:rPr>
                <w:rFonts w:ascii="Times New Roman" w:hAnsi="Times New Roman" w:cs="Times New Roman"/>
              </w:rPr>
              <w:t>4.71</w:t>
            </w:r>
          </w:p>
        </w:tc>
        <w:tc>
          <w:tcPr>
            <w:tcW w:w="947" w:type="pct"/>
          </w:tcPr>
          <w:p w:rsidR="00086207" w:rsidRPr="00DF09EF" w:rsidRDefault="00457F4D" w:rsidP="00E065E1">
            <w:pPr>
              <w:spacing w:line="360" w:lineRule="auto"/>
              <w:jc w:val="center"/>
              <w:rPr>
                <w:rFonts w:ascii="Times New Roman" w:hAnsi="Times New Roman" w:cs="Times New Roman"/>
              </w:rPr>
            </w:pPr>
            <w:r>
              <w:rPr>
                <w:rFonts w:ascii="Times New Roman" w:hAnsi="Times New Roman" w:cs="Times New Roman"/>
              </w:rPr>
              <w:t>4.30</w:t>
            </w:r>
          </w:p>
        </w:tc>
        <w:tc>
          <w:tcPr>
            <w:tcW w:w="880" w:type="pct"/>
          </w:tcPr>
          <w:p w:rsidR="00086207" w:rsidRPr="00DF09EF" w:rsidRDefault="00457F4D" w:rsidP="00E065E1">
            <w:pPr>
              <w:spacing w:line="360" w:lineRule="auto"/>
              <w:jc w:val="center"/>
              <w:rPr>
                <w:rFonts w:ascii="Times New Roman" w:hAnsi="Times New Roman" w:cs="Times New Roman"/>
              </w:rPr>
            </w:pPr>
            <w:r>
              <w:rPr>
                <w:rFonts w:ascii="Times New Roman" w:hAnsi="Times New Roman" w:cs="Times New Roman"/>
              </w:rPr>
              <w:t>-0.0171</w:t>
            </w:r>
          </w:p>
        </w:tc>
        <w:tc>
          <w:tcPr>
            <w:tcW w:w="879" w:type="pct"/>
          </w:tcPr>
          <w:p w:rsidR="00086207" w:rsidRPr="00DF09EF" w:rsidRDefault="00457F4D" w:rsidP="00E065E1">
            <w:pPr>
              <w:spacing w:line="360" w:lineRule="auto"/>
              <w:jc w:val="center"/>
              <w:rPr>
                <w:rFonts w:ascii="Times New Roman" w:hAnsi="Times New Roman" w:cs="Times New Roman"/>
              </w:rPr>
            </w:pPr>
            <w:r>
              <w:rPr>
                <w:rFonts w:ascii="Times New Roman" w:hAnsi="Times New Roman" w:cs="Times New Roman"/>
              </w:rPr>
              <w:t>41 s</w:t>
            </w:r>
          </w:p>
        </w:tc>
      </w:tr>
    </w:tbl>
    <w:p w:rsidR="00EA1EF6" w:rsidRPr="00DF09EF" w:rsidRDefault="00EA1EF6" w:rsidP="00E065E1">
      <w:pPr>
        <w:spacing w:line="360" w:lineRule="auto"/>
        <w:rPr>
          <w:rFonts w:ascii="Times New Roman" w:hAnsi="Times New Roman" w:cs="Times New Roman"/>
          <w:u w:val="single"/>
        </w:rPr>
      </w:pPr>
    </w:p>
    <w:p w:rsidR="00E27949" w:rsidRPr="00DF09EF" w:rsidRDefault="00E27949" w:rsidP="00E065E1">
      <w:pPr>
        <w:spacing w:line="360" w:lineRule="auto"/>
        <w:rPr>
          <w:rFonts w:ascii="Times New Roman" w:hAnsi="Times New Roman" w:cs="Times New Roman"/>
          <w:u w:val="single"/>
        </w:rPr>
      </w:pPr>
    </w:p>
    <w:p w:rsidR="00086207" w:rsidRPr="00DF09EF" w:rsidRDefault="00086207" w:rsidP="00E065E1">
      <w:pPr>
        <w:spacing w:line="360" w:lineRule="auto"/>
        <w:rPr>
          <w:rFonts w:ascii="Times New Roman" w:hAnsi="Times New Roman" w:cs="Times New Roman"/>
        </w:rPr>
      </w:pPr>
      <w:r w:rsidRPr="00DF09EF">
        <w:rPr>
          <w:rFonts w:ascii="Times New Roman" w:hAnsi="Times New Roman" w:cs="Times New Roman"/>
          <w:u w:val="single"/>
        </w:rPr>
        <w:t>Sample Calculation</w:t>
      </w:r>
      <w:r w:rsidRPr="00DF09EF">
        <w:rPr>
          <w:rFonts w:ascii="Times New Roman" w:hAnsi="Times New Roman" w:cs="Times New Roman"/>
        </w:rPr>
        <w:t xml:space="preserve">: For Trial 2, show your slope of line calculation. </w:t>
      </w:r>
    </w:p>
    <w:p w:rsidR="00086207" w:rsidRPr="00DF09EF" w:rsidRDefault="00086207" w:rsidP="00E065E1">
      <w:pPr>
        <w:spacing w:line="360" w:lineRule="auto"/>
        <w:rPr>
          <w:rFonts w:ascii="Times New Roman" w:hAnsi="Times New Roman" w:cs="Times New Roman"/>
        </w:rPr>
      </w:pPr>
    </w:p>
    <w:p w:rsidR="007009C7" w:rsidRPr="00DF09EF" w:rsidRDefault="007009C7" w:rsidP="00E065E1">
      <w:pPr>
        <w:spacing w:line="360" w:lineRule="auto"/>
        <w:rPr>
          <w:rFonts w:ascii="Times New Roman" w:hAnsi="Times New Roman" w:cs="Times New Roman"/>
        </w:rPr>
      </w:pPr>
      <w:r w:rsidRPr="00DF09EF">
        <w:rPr>
          <w:rFonts w:ascii="Times New Roman" w:hAnsi="Times New Roman" w:cs="Times New Roman"/>
        </w:rPr>
        <w:t>Slope =</w:t>
      </w:r>
      <m:oMath>
        <m:f>
          <m:fPr>
            <m:ctrlPr>
              <w:rPr>
                <w:rFonts w:ascii="Cambria Math" w:hAnsi="Times New Roman" w:cs="Times New Roman"/>
                <w:i/>
              </w:rPr>
            </m:ctrlPr>
          </m:fPr>
          <m:num>
            <m:r>
              <m:rPr>
                <m:sty m:val="p"/>
              </m:rPr>
              <w:rPr>
                <w:rFonts w:ascii="Cambria Math" w:hAnsi="Times New Roman" w:cs="Times New Roman"/>
              </w:rPr>
              <m:t>Δ</m:t>
            </m:r>
            <m:r>
              <w:rPr>
                <w:rFonts w:ascii="Cambria Math" w:hAnsi="Cambria Math" w:cs="Times New Roman"/>
              </w:rPr>
              <m:t>y</m:t>
            </m:r>
          </m:num>
          <m:den>
            <m:r>
              <m:rPr>
                <m:sty m:val="p"/>
              </m:rPr>
              <w:rPr>
                <w:rFonts w:ascii="Cambria Math" w:hAnsi="Times New Roman" w:cs="Times New Roman"/>
              </w:rPr>
              <m:t>Δ</m:t>
            </m:r>
            <m:r>
              <w:rPr>
                <w:rFonts w:ascii="Cambria Math" w:hAnsi="Cambria Math" w:cs="Times New Roman"/>
              </w:rPr>
              <m:t>x</m:t>
            </m:r>
          </m:den>
        </m:f>
        <m:r>
          <w:rPr>
            <w:rFonts w:ascii="Cambria Math" w:hAnsi="Times New Roman" w:cs="Times New Roman"/>
          </w:rPr>
          <m:t>=</m:t>
        </m:r>
        <m:f>
          <m:fPr>
            <m:ctrlPr>
              <w:rPr>
                <w:rFonts w:ascii="Cambria Math" w:hAnsi="Times New Roman" w:cs="Times New Roman"/>
                <w:i/>
              </w:rPr>
            </m:ctrlPr>
          </m:fPr>
          <m:num>
            <m:r>
              <w:rPr>
                <w:rFonts w:ascii="Cambria Math" w:hAnsi="Cambria Math" w:cs="Times New Roman"/>
              </w:rPr>
              <m:t>y</m:t>
            </m:r>
            <m:r>
              <w:rPr>
                <w:rFonts w:ascii="Cambria Math" w:hAnsi="Times New Roman" w:cs="Times New Roman"/>
              </w:rPr>
              <m:t>2</m:t>
            </m:r>
            <m:r>
              <w:rPr>
                <w:rFonts w:ascii="Times New Roman" w:hAnsi="Times New Roman" w:cs="Times New Roman"/>
              </w:rPr>
              <m:t>-</m:t>
            </m:r>
            <m:r>
              <w:rPr>
                <w:rFonts w:ascii="Cambria Math" w:hAnsi="Cambria Math" w:cs="Times New Roman"/>
              </w:rPr>
              <m:t>y</m:t>
            </m:r>
            <m:r>
              <w:rPr>
                <w:rFonts w:ascii="Cambria Math" w:hAnsi="Times New Roman" w:cs="Times New Roman"/>
              </w:rPr>
              <m:t>1</m:t>
            </m:r>
          </m:num>
          <m:den>
            <m:r>
              <w:rPr>
                <w:rFonts w:ascii="Cambria Math" w:hAnsi="Cambria Math" w:cs="Times New Roman"/>
              </w:rPr>
              <m:t>x</m:t>
            </m:r>
            <m:r>
              <w:rPr>
                <w:rFonts w:ascii="Cambria Math" w:hAnsi="Times New Roman" w:cs="Times New Roman"/>
              </w:rPr>
              <m:t>2</m:t>
            </m:r>
            <m:r>
              <w:rPr>
                <w:rFonts w:ascii="Times New Roman" w:hAnsi="Times New Roman" w:cs="Times New Roman"/>
              </w:rPr>
              <m:t>-</m:t>
            </m:r>
            <m:r>
              <w:rPr>
                <w:rFonts w:ascii="Cambria Math" w:hAnsi="Cambria Math" w:cs="Times New Roman"/>
              </w:rPr>
              <m:t>x</m:t>
            </m:r>
            <m:r>
              <w:rPr>
                <w:rFonts w:ascii="Cambria Math" w:hAnsi="Times New Roman" w:cs="Times New Roman"/>
              </w:rPr>
              <m:t>1</m:t>
            </m:r>
          </m:den>
        </m:f>
      </m:oMath>
      <w:r w:rsidRPr="00DF09EF">
        <w:rPr>
          <w:rFonts w:ascii="Times New Roman" w:hAnsi="Times New Roman" w:cs="Times New Roman"/>
        </w:rPr>
        <w:t xml:space="preserve"> =</w:t>
      </w:r>
      <m:oMath>
        <m:f>
          <m:fPr>
            <m:ctrlPr>
              <w:rPr>
                <w:rFonts w:ascii="Cambria Math" w:hAnsi="Times New Roman" w:cs="Times New Roman"/>
                <w:i/>
              </w:rPr>
            </m:ctrlPr>
          </m:fPr>
          <m:num>
            <m:r>
              <w:rPr>
                <w:rFonts w:ascii="Cambria Math" w:hAnsi="Times New Roman" w:cs="Times New Roman"/>
              </w:rPr>
              <m:t>5.68</m:t>
            </m:r>
            <m:r>
              <w:rPr>
                <w:rFonts w:ascii="Cambria Math" w:hAnsi="Times New Roman" w:cs="Times New Roman"/>
              </w:rPr>
              <m:t>-</m:t>
            </m:r>
            <m:r>
              <w:rPr>
                <w:rFonts w:ascii="Cambria Math" w:hAnsi="Times New Roman" w:cs="Times New Roman"/>
              </w:rPr>
              <m:t>4.30</m:t>
            </m:r>
          </m:num>
          <m:den>
            <m:r>
              <w:rPr>
                <w:rFonts w:ascii="Cambria Math" w:hAnsi="Times New Roman" w:cs="Times New Roman"/>
              </w:rPr>
              <m:t>32</m:t>
            </m:r>
            <m:r>
              <w:rPr>
                <w:rFonts w:ascii="Cambria Math" w:hAnsi="Times New Roman" w:cs="Times New Roman"/>
              </w:rPr>
              <m:t>-</m:t>
            </m:r>
            <m:r>
              <w:rPr>
                <w:rFonts w:ascii="Cambria Math" w:hAnsi="Times New Roman" w:cs="Times New Roman"/>
              </w:rPr>
              <m:t>8</m:t>
            </m:r>
          </m:den>
        </m:f>
        <m:r>
          <w:rPr>
            <w:rFonts w:ascii="Cambria Math" w:hAnsi="Times New Roman" w:cs="Times New Roman"/>
          </w:rPr>
          <m:t xml:space="preserve"> </m:t>
        </m:r>
      </m:oMath>
      <w:r>
        <w:rPr>
          <w:rFonts w:ascii="Times New Roman" w:hAnsi="Times New Roman" w:cs="Times New Roman"/>
        </w:rPr>
        <w:t>= -0.0171</w:t>
      </w:r>
    </w:p>
    <w:p w:rsidR="00086207" w:rsidRPr="00DF09EF" w:rsidRDefault="00086207" w:rsidP="00E065E1">
      <w:pPr>
        <w:spacing w:line="360" w:lineRule="auto"/>
        <w:rPr>
          <w:rFonts w:ascii="Times New Roman" w:hAnsi="Times New Roman" w:cs="Times New Roman"/>
        </w:rPr>
      </w:pPr>
    </w:p>
    <w:p w:rsidR="00086207" w:rsidRPr="00DF09EF" w:rsidRDefault="00086207" w:rsidP="00E065E1">
      <w:pPr>
        <w:spacing w:line="360" w:lineRule="auto"/>
        <w:rPr>
          <w:rFonts w:ascii="Times New Roman" w:hAnsi="Times New Roman" w:cs="Times New Roman"/>
        </w:rPr>
      </w:pPr>
    </w:p>
    <w:p w:rsidR="00086207" w:rsidRPr="00DF09EF" w:rsidRDefault="00515738" w:rsidP="00E065E1">
      <w:pPr>
        <w:spacing w:line="360" w:lineRule="auto"/>
        <w:rPr>
          <w:rFonts w:ascii="Times New Roman" w:hAnsi="Times New Roman" w:cs="Times New Roman"/>
        </w:rPr>
      </w:pPr>
      <w:r>
        <w:rPr>
          <w:rFonts w:ascii="Times New Roman" w:hAnsi="Times New Roman" w:cs="Times New Roman"/>
          <w:u w:val="single"/>
        </w:rPr>
        <w:t>S</w:t>
      </w:r>
      <w:r w:rsidR="00086207" w:rsidRPr="00DF09EF">
        <w:rPr>
          <w:rFonts w:ascii="Times New Roman" w:hAnsi="Times New Roman" w:cs="Times New Roman"/>
          <w:u w:val="single"/>
        </w:rPr>
        <w:t>ample Calculation</w:t>
      </w:r>
      <w:r w:rsidR="00086207" w:rsidRPr="00DF09EF">
        <w:rPr>
          <w:rFonts w:ascii="Times New Roman" w:hAnsi="Times New Roman" w:cs="Times New Roman"/>
        </w:rPr>
        <w:t xml:space="preserve">: For Trial 2, show your half-life calculation. </w:t>
      </w:r>
    </w:p>
    <w:p w:rsidR="00086207" w:rsidRPr="00DF09EF" w:rsidRDefault="00086207" w:rsidP="00E065E1">
      <w:pPr>
        <w:spacing w:line="360" w:lineRule="auto"/>
        <w:rPr>
          <w:rFonts w:ascii="Times New Roman" w:hAnsi="Times New Roman" w:cs="Times New Roman"/>
        </w:rPr>
      </w:pPr>
    </w:p>
    <w:p w:rsidR="00515738" w:rsidRPr="00DF09EF" w:rsidRDefault="00515738" w:rsidP="00E065E1">
      <w:pPr>
        <w:spacing w:line="360" w:lineRule="auto"/>
        <w:rPr>
          <w:rFonts w:ascii="Times New Roman" w:hAnsi="Times New Roman" w:cs="Times New Roman"/>
        </w:rPr>
      </w:pPr>
      <w:r w:rsidRPr="00DF09EF">
        <w:rPr>
          <w:rFonts w:ascii="Times New Roman" w:hAnsi="Times New Roman" w:cs="Times New Roman"/>
        </w:rPr>
        <w:t>t</w:t>
      </w:r>
      <w:r w:rsidRPr="00DF09EF">
        <w:rPr>
          <w:rFonts w:ascii="Times New Roman" w:hAnsi="Times New Roman" w:cs="Times New Roman"/>
          <w:vertAlign w:val="subscript"/>
        </w:rPr>
        <w:t>1/2</w:t>
      </w:r>
      <w:r w:rsidRPr="00DF09EF">
        <w:rPr>
          <w:rFonts w:ascii="Times New Roman" w:hAnsi="Times New Roman" w:cs="Times New Roman"/>
        </w:rPr>
        <w:t xml:space="preserve">= </w:t>
      </w:r>
      <m:oMath>
        <m:f>
          <m:fPr>
            <m:ctrlPr>
              <w:rPr>
                <w:rFonts w:ascii="Cambria Math" w:hAnsi="Times New Roman" w:cs="Times New Roman"/>
                <w:i/>
              </w:rPr>
            </m:ctrlPr>
          </m:fPr>
          <m:num>
            <m:func>
              <m:funcPr>
                <m:ctrlPr>
                  <w:rPr>
                    <w:rFonts w:ascii="Cambria Math" w:hAnsi="Times New Roman" w:cs="Times New Roman"/>
                    <w:i/>
                  </w:rPr>
                </m:ctrlPr>
              </m:funcPr>
              <m:fName>
                <m:r>
                  <m:rPr>
                    <m:sty m:val="p"/>
                  </m:rPr>
                  <w:rPr>
                    <w:rFonts w:ascii="Cambria Math" w:hAnsi="Times New Roman" w:cs="Times New Roman"/>
                  </w:rPr>
                  <m:t>ln</m:t>
                </m:r>
              </m:fName>
              <m:e>
                <m:r>
                  <w:rPr>
                    <w:rFonts w:ascii="Cambria Math" w:hAnsi="Times New Roman" w:cs="Times New Roman"/>
                  </w:rPr>
                  <m:t>2</m:t>
                </m:r>
              </m:e>
            </m:func>
          </m:num>
          <m:den>
            <m:r>
              <w:rPr>
                <w:rFonts w:ascii="Cambria Math" w:hAnsi="Cambria Math" w:cs="Times New Roman"/>
              </w:rPr>
              <m:t>λ</m:t>
            </m:r>
          </m:den>
        </m:f>
      </m:oMath>
      <w:r w:rsidRPr="00DF09EF">
        <w:rPr>
          <w:rFonts w:ascii="Times New Roman" w:hAnsi="Times New Roman" w:cs="Times New Roman"/>
        </w:rPr>
        <w:t xml:space="preserve">  λ = -(slope</w:t>
      </w:r>
      <w:r>
        <w:rPr>
          <w:rFonts w:ascii="Times New Roman" w:hAnsi="Times New Roman" w:cs="Times New Roman"/>
        </w:rPr>
        <w:t>) = -(-0.0171</w:t>
      </w:r>
      <w:r w:rsidRPr="00DF09EF">
        <w:rPr>
          <w:rFonts w:ascii="Times New Roman" w:hAnsi="Times New Roman" w:cs="Times New Roman"/>
        </w:rPr>
        <w:t>)</w:t>
      </w:r>
      <w:r>
        <w:rPr>
          <w:rFonts w:ascii="Times New Roman" w:hAnsi="Times New Roman" w:cs="Times New Roman"/>
        </w:rPr>
        <w:t xml:space="preserve"> = 0.0171</w:t>
      </w:r>
    </w:p>
    <w:p w:rsidR="00515738" w:rsidRPr="00DF09EF" w:rsidRDefault="00515738" w:rsidP="00E065E1">
      <w:pPr>
        <w:spacing w:line="360" w:lineRule="auto"/>
        <w:rPr>
          <w:rFonts w:ascii="Times New Roman" w:hAnsi="Times New Roman" w:cs="Times New Roman"/>
        </w:rPr>
      </w:pPr>
      <w:r w:rsidRPr="00DF09EF">
        <w:rPr>
          <w:rFonts w:ascii="Times New Roman" w:hAnsi="Times New Roman" w:cs="Times New Roman"/>
        </w:rPr>
        <w:t>t</w:t>
      </w:r>
      <w:r w:rsidRPr="00DF09EF">
        <w:rPr>
          <w:rFonts w:ascii="Times New Roman" w:hAnsi="Times New Roman" w:cs="Times New Roman"/>
          <w:vertAlign w:val="subscript"/>
        </w:rPr>
        <w:t>1/2</w:t>
      </w:r>
      <w:r w:rsidRPr="00DF09EF">
        <w:rPr>
          <w:rFonts w:ascii="Times New Roman" w:hAnsi="Times New Roman" w:cs="Times New Roman"/>
        </w:rPr>
        <w:t xml:space="preserve">= </w:t>
      </w:r>
      <m:oMath>
        <m:f>
          <m:fPr>
            <m:ctrlPr>
              <w:rPr>
                <w:rFonts w:ascii="Cambria Math" w:hAnsi="Times New Roman" w:cs="Times New Roman"/>
                <w:i/>
              </w:rPr>
            </m:ctrlPr>
          </m:fPr>
          <m:num>
            <m:func>
              <m:funcPr>
                <m:ctrlPr>
                  <w:rPr>
                    <w:rFonts w:ascii="Cambria Math" w:hAnsi="Times New Roman" w:cs="Times New Roman"/>
                    <w:i/>
                  </w:rPr>
                </m:ctrlPr>
              </m:funcPr>
              <m:fName>
                <m:r>
                  <m:rPr>
                    <m:sty m:val="p"/>
                  </m:rPr>
                  <w:rPr>
                    <w:rFonts w:ascii="Cambria Math" w:hAnsi="Times New Roman" w:cs="Times New Roman"/>
                  </w:rPr>
                  <m:t>ln</m:t>
                </m:r>
              </m:fName>
              <m:e>
                <m:r>
                  <w:rPr>
                    <w:rFonts w:ascii="Cambria Math" w:hAnsi="Times New Roman" w:cs="Times New Roman"/>
                  </w:rPr>
                  <m:t>2</m:t>
                </m:r>
              </m:e>
            </m:func>
          </m:num>
          <m:den>
            <m:r>
              <w:rPr>
                <w:rFonts w:ascii="Cambria Math" w:hAnsi="Times New Roman" w:cs="Times New Roman"/>
              </w:rPr>
              <m:t>0.</m:t>
            </m:r>
            <m:r>
              <w:rPr>
                <w:rFonts w:ascii="Cambria Math" w:hAnsi="Times New Roman" w:cs="Times New Roman"/>
              </w:rPr>
              <m:t>0</m:t>
            </m:r>
            <m:r>
              <w:rPr>
                <w:rFonts w:ascii="Cambria Math" w:hAnsi="Times New Roman" w:cs="Times New Roman"/>
              </w:rPr>
              <m:t>17</m:t>
            </m:r>
            <m:r>
              <w:rPr>
                <w:rFonts w:ascii="Cambria Math" w:hAnsi="Times New Roman" w:cs="Times New Roman"/>
              </w:rPr>
              <m:t>1</m:t>
            </m:r>
          </m:den>
        </m:f>
      </m:oMath>
      <w:r w:rsidRPr="00DF09EF">
        <w:rPr>
          <w:rFonts w:ascii="Times New Roman" w:hAnsi="Times New Roman" w:cs="Times New Roman"/>
        </w:rPr>
        <w:t xml:space="preserve"> = </w:t>
      </w:r>
      <w:r>
        <w:rPr>
          <w:rFonts w:ascii="Times New Roman" w:hAnsi="Times New Roman" w:cs="Times New Roman"/>
        </w:rPr>
        <w:t>41 s</w:t>
      </w:r>
    </w:p>
    <w:p w:rsidR="00EA1EF6" w:rsidRPr="00DF09EF" w:rsidRDefault="00EA1EF6" w:rsidP="00E065E1">
      <w:pPr>
        <w:spacing w:line="360" w:lineRule="auto"/>
        <w:rPr>
          <w:rFonts w:ascii="Times New Roman" w:hAnsi="Times New Roman" w:cs="Times New Roman"/>
        </w:rPr>
      </w:pPr>
    </w:p>
    <w:p w:rsidR="00EA1EF6" w:rsidRPr="00DF09EF" w:rsidRDefault="00EA1EF6" w:rsidP="00E065E1">
      <w:pPr>
        <w:spacing w:line="360" w:lineRule="auto"/>
        <w:rPr>
          <w:rFonts w:ascii="Times New Roman" w:hAnsi="Times New Roman" w:cs="Times New Roman"/>
        </w:rPr>
      </w:pPr>
    </w:p>
    <w:p w:rsidR="00EA1EF6" w:rsidRPr="00DF09EF" w:rsidRDefault="00EA1EF6" w:rsidP="00E065E1">
      <w:pPr>
        <w:spacing w:line="360" w:lineRule="auto"/>
        <w:rPr>
          <w:rFonts w:ascii="Times New Roman" w:hAnsi="Times New Roman" w:cs="Times New Roman"/>
        </w:rPr>
      </w:pPr>
      <w:r w:rsidRPr="00DF09EF">
        <w:rPr>
          <w:rFonts w:ascii="Times New Roman" w:hAnsi="Times New Roman" w:cs="Times New Roman"/>
        </w:rPr>
        <w:t xml:space="preserve">[9] How do your results from Trial 1 and Trial 2 compare to each other? What is the average of your Trial 1 and Trial 2 half-life determinations?   </w:t>
      </w:r>
    </w:p>
    <w:p w:rsidR="00EA1EF6" w:rsidRPr="00DF09EF" w:rsidRDefault="00EA1EF6" w:rsidP="00E065E1">
      <w:pPr>
        <w:spacing w:line="360" w:lineRule="auto"/>
        <w:rPr>
          <w:rFonts w:ascii="Times New Roman" w:hAnsi="Times New Roman" w:cs="Times New Roman"/>
        </w:rPr>
      </w:pPr>
    </w:p>
    <w:p w:rsidR="00EA1EF6" w:rsidRPr="00DF09EF" w:rsidRDefault="00D474B6" w:rsidP="00E065E1">
      <w:pPr>
        <w:spacing w:line="360" w:lineRule="auto"/>
        <w:rPr>
          <w:rFonts w:ascii="Times New Roman" w:hAnsi="Times New Roman" w:cs="Times New Roman"/>
        </w:rPr>
      </w:pPr>
      <w:r>
        <w:rPr>
          <w:rFonts w:ascii="Times New Roman" w:hAnsi="Times New Roman" w:cs="Times New Roman"/>
        </w:rPr>
        <w:t>Trial 1 gives the half-life as 40 s while trial 2 gives the half-life as 41 s. The average is 40.5 s</w:t>
      </w:r>
    </w:p>
    <w:p w:rsidR="00EA1EF6" w:rsidRPr="00DF09EF" w:rsidRDefault="00EA1EF6" w:rsidP="00E065E1">
      <w:pPr>
        <w:spacing w:line="360" w:lineRule="auto"/>
        <w:rPr>
          <w:rFonts w:ascii="Times New Roman" w:hAnsi="Times New Roman" w:cs="Times New Roman"/>
        </w:rPr>
      </w:pPr>
    </w:p>
    <w:p w:rsidR="00E27949" w:rsidRPr="00DF09EF" w:rsidRDefault="00E27949" w:rsidP="00E065E1">
      <w:pPr>
        <w:spacing w:line="360" w:lineRule="auto"/>
        <w:rPr>
          <w:rFonts w:ascii="Times New Roman" w:hAnsi="Times New Roman" w:cs="Times New Roman"/>
        </w:rPr>
      </w:pPr>
    </w:p>
    <w:p w:rsidR="00E27949" w:rsidRPr="00DF09EF" w:rsidRDefault="00E27949" w:rsidP="00E065E1">
      <w:pPr>
        <w:spacing w:line="360" w:lineRule="auto"/>
        <w:rPr>
          <w:rFonts w:ascii="Times New Roman" w:hAnsi="Times New Roman" w:cs="Times New Roman"/>
        </w:rPr>
      </w:pPr>
    </w:p>
    <w:p w:rsidR="00055259" w:rsidRPr="00DF09EF" w:rsidRDefault="00055259" w:rsidP="00E065E1">
      <w:pPr>
        <w:pBdr>
          <w:bottom w:val="single" w:sz="6" w:space="1" w:color="auto"/>
        </w:pBdr>
        <w:tabs>
          <w:tab w:val="left" w:pos="6944"/>
        </w:tabs>
        <w:spacing w:line="360" w:lineRule="auto"/>
        <w:rPr>
          <w:rFonts w:ascii="Times New Roman" w:hAnsi="Times New Roman" w:cs="Times New Roman"/>
        </w:rPr>
      </w:pPr>
    </w:p>
    <w:p w:rsidR="00EA1EF6" w:rsidRPr="00DF09EF" w:rsidRDefault="00EA1EF6" w:rsidP="00E065E1">
      <w:pPr>
        <w:pBdr>
          <w:bottom w:val="single" w:sz="6" w:space="1" w:color="auto"/>
        </w:pBdr>
        <w:tabs>
          <w:tab w:val="left" w:pos="6944"/>
        </w:tabs>
        <w:spacing w:line="360" w:lineRule="auto"/>
        <w:rPr>
          <w:rFonts w:ascii="Times New Roman" w:hAnsi="Times New Roman" w:cs="Times New Roman"/>
        </w:rPr>
      </w:pPr>
    </w:p>
    <w:p w:rsidR="00EA1EF6" w:rsidRPr="00DF09EF" w:rsidRDefault="00EA1EF6" w:rsidP="00E065E1">
      <w:pPr>
        <w:pBdr>
          <w:bottom w:val="single" w:sz="6" w:space="1" w:color="auto"/>
        </w:pBdr>
        <w:tabs>
          <w:tab w:val="left" w:pos="6944"/>
        </w:tabs>
        <w:spacing w:line="360" w:lineRule="auto"/>
        <w:rPr>
          <w:rFonts w:ascii="Times New Roman" w:hAnsi="Times New Roman" w:cs="Times New Roman"/>
        </w:rPr>
      </w:pPr>
    </w:p>
    <w:p w:rsidR="00055259" w:rsidRPr="00DF09EF" w:rsidRDefault="00055259" w:rsidP="00E065E1">
      <w:pPr>
        <w:tabs>
          <w:tab w:val="left" w:pos="6944"/>
        </w:tabs>
        <w:spacing w:line="360" w:lineRule="auto"/>
        <w:rPr>
          <w:rFonts w:ascii="Times New Roman" w:hAnsi="Times New Roman" w:cs="Times New Roman"/>
        </w:rPr>
      </w:pPr>
    </w:p>
    <w:p w:rsidR="00055259" w:rsidRPr="00DF09EF" w:rsidRDefault="00055259" w:rsidP="00E065E1">
      <w:pPr>
        <w:spacing w:line="360" w:lineRule="auto"/>
        <w:rPr>
          <w:rFonts w:ascii="Times New Roman" w:hAnsi="Times New Roman" w:cs="Times New Roman"/>
          <w:u w:val="single"/>
        </w:rPr>
      </w:pPr>
      <w:r w:rsidRPr="00DF09EF">
        <w:rPr>
          <w:rFonts w:ascii="Times New Roman" w:hAnsi="Times New Roman" w:cs="Times New Roman"/>
          <w:u w:val="single"/>
        </w:rPr>
        <w:t>Observations and Questions</w:t>
      </w:r>
    </w:p>
    <w:p w:rsidR="00055259" w:rsidRPr="00DF09EF" w:rsidRDefault="00055259" w:rsidP="00E065E1">
      <w:pPr>
        <w:spacing w:line="360" w:lineRule="auto"/>
        <w:rPr>
          <w:rFonts w:ascii="Times New Roman" w:hAnsi="Times New Roman" w:cs="Times New Roman"/>
        </w:rPr>
      </w:pPr>
    </w:p>
    <w:p w:rsidR="00055259" w:rsidRPr="00DF09EF" w:rsidRDefault="00EA1EF6" w:rsidP="00E065E1">
      <w:pPr>
        <w:spacing w:line="360" w:lineRule="auto"/>
        <w:rPr>
          <w:rFonts w:ascii="Times New Roman" w:hAnsi="Times New Roman" w:cs="Times New Roman"/>
        </w:rPr>
      </w:pPr>
      <w:r w:rsidRPr="00DF09EF">
        <w:rPr>
          <w:rFonts w:ascii="Times New Roman" w:hAnsi="Times New Roman" w:cs="Times New Roman"/>
        </w:rPr>
        <w:t>[10</w:t>
      </w:r>
      <w:r w:rsidR="005400F0" w:rsidRPr="00DF09EF">
        <w:rPr>
          <w:rFonts w:ascii="Times New Roman" w:hAnsi="Times New Roman" w:cs="Times New Roman"/>
        </w:rPr>
        <w:t>] If you were to show your decay plots to a friend, how would you explain the difference between the data and the smooth curves in the plots?</w:t>
      </w:r>
    </w:p>
    <w:p w:rsidR="00055259" w:rsidRPr="00DF09EF" w:rsidRDefault="00055259" w:rsidP="00E065E1">
      <w:pPr>
        <w:spacing w:line="360" w:lineRule="auto"/>
        <w:rPr>
          <w:rFonts w:ascii="Times New Roman" w:hAnsi="Times New Roman" w:cs="Times New Roman"/>
        </w:rPr>
      </w:pPr>
    </w:p>
    <w:p w:rsidR="00055259" w:rsidRPr="00DF09EF" w:rsidRDefault="00A40E0C" w:rsidP="00E065E1">
      <w:pPr>
        <w:spacing w:line="360" w:lineRule="auto"/>
        <w:rPr>
          <w:rFonts w:ascii="Times New Roman" w:hAnsi="Times New Roman" w:cs="Times New Roman"/>
        </w:rPr>
      </w:pPr>
      <w:r>
        <w:rPr>
          <w:rFonts w:ascii="Times New Roman" w:hAnsi="Times New Roman" w:cs="Times New Roman"/>
        </w:rPr>
        <w:lastRenderedPageBreak/>
        <w:t xml:space="preserve">For a decay plot, it is a direct method for half-life determination </w:t>
      </w:r>
      <w:r w:rsidR="00075A6E">
        <w:rPr>
          <w:rFonts w:ascii="Times New Roman" w:hAnsi="Times New Roman" w:cs="Times New Roman"/>
        </w:rPr>
        <w:t>where time</w:t>
      </w:r>
      <w:r>
        <w:rPr>
          <w:rFonts w:ascii="Times New Roman" w:hAnsi="Times New Roman" w:cs="Times New Roman"/>
        </w:rPr>
        <w:t xml:space="preserve"> taken to reduce the decay rate by half, quarter, or eighth can be tracked directly.  It is appropriate for radioactive isotopes with short half-lives. For a natural log decay plot, it help in determination of the decay </w:t>
      </w:r>
      <w:r w:rsidR="00075A6E">
        <w:rPr>
          <w:rFonts w:ascii="Times New Roman" w:hAnsi="Times New Roman" w:cs="Times New Roman"/>
        </w:rPr>
        <w:t>constant which</w:t>
      </w:r>
      <w:r>
        <w:rPr>
          <w:rFonts w:ascii="Times New Roman" w:hAnsi="Times New Roman" w:cs="Times New Roman"/>
        </w:rPr>
        <w:t xml:space="preserve"> is given by –(slope). The decay constant helps in the determination of the half-life of radioactive isotopes using the formula</w:t>
      </w:r>
      <w:r w:rsidR="006B5106">
        <w:rPr>
          <w:rFonts w:ascii="Times New Roman" w:hAnsi="Times New Roman" w:cs="Times New Roman"/>
        </w:rPr>
        <w:t xml:space="preserve"> </w:t>
      </w:r>
      <w:r w:rsidR="006B5106" w:rsidRPr="00DF09EF">
        <w:rPr>
          <w:rFonts w:ascii="Times New Roman" w:hAnsi="Times New Roman" w:cs="Times New Roman"/>
        </w:rPr>
        <w:t>t</w:t>
      </w:r>
      <w:r w:rsidR="006B5106" w:rsidRPr="00DF09EF">
        <w:rPr>
          <w:rFonts w:ascii="Times New Roman" w:hAnsi="Times New Roman" w:cs="Times New Roman"/>
          <w:vertAlign w:val="subscript"/>
        </w:rPr>
        <w:t>1/2</w:t>
      </w:r>
      <w:r w:rsidR="003530D8">
        <w:rPr>
          <w:rFonts w:ascii="Times New Roman" w:hAnsi="Times New Roman" w:cs="Times New Roman"/>
          <w:vertAlign w:val="subscript"/>
        </w:rPr>
        <w:t xml:space="preserve"> </w:t>
      </w:r>
      <w:r w:rsidR="006B5106" w:rsidRPr="00DF09EF">
        <w:rPr>
          <w:rFonts w:ascii="Times New Roman" w:hAnsi="Times New Roman" w:cs="Times New Roman"/>
        </w:rPr>
        <w:t xml:space="preserve">= </w:t>
      </w:r>
      <m:oMath>
        <m:f>
          <m:fPr>
            <m:ctrlPr>
              <w:rPr>
                <w:rFonts w:ascii="Cambria Math" w:hAnsi="Times New Roman" w:cs="Times New Roman"/>
                <w:i/>
              </w:rPr>
            </m:ctrlPr>
          </m:fPr>
          <m:num>
            <m:func>
              <m:funcPr>
                <m:ctrlPr>
                  <w:rPr>
                    <w:rFonts w:ascii="Cambria Math" w:hAnsi="Times New Roman" w:cs="Times New Roman"/>
                    <w:i/>
                  </w:rPr>
                </m:ctrlPr>
              </m:funcPr>
              <m:fName>
                <m:r>
                  <m:rPr>
                    <m:sty m:val="p"/>
                  </m:rPr>
                  <w:rPr>
                    <w:rFonts w:ascii="Cambria Math" w:hAnsi="Times New Roman" w:cs="Times New Roman"/>
                  </w:rPr>
                  <m:t>ln</m:t>
                </m:r>
              </m:fName>
              <m:e>
                <m:r>
                  <w:rPr>
                    <w:rFonts w:ascii="Cambria Math" w:hAnsi="Times New Roman" w:cs="Times New Roman"/>
                  </w:rPr>
                  <m:t>2</m:t>
                </m:r>
              </m:e>
            </m:func>
          </m:num>
          <m:den>
            <m:r>
              <w:rPr>
                <w:rFonts w:ascii="Cambria Math" w:hAnsi="Cambria Math" w:cs="Times New Roman"/>
              </w:rPr>
              <m:t>λ</m:t>
            </m:r>
          </m:den>
        </m:f>
      </m:oMath>
      <w:r w:rsidR="006B5106">
        <w:rPr>
          <w:rFonts w:ascii="Times New Roman" w:hAnsi="Times New Roman" w:cs="Times New Roman"/>
        </w:rPr>
        <w:t xml:space="preserve"> . It is feasible for both isotopes with short and long half-lives.</w:t>
      </w:r>
    </w:p>
    <w:p w:rsidR="00055259" w:rsidRPr="00DF09EF" w:rsidRDefault="00055259" w:rsidP="00E065E1">
      <w:pPr>
        <w:spacing w:line="360" w:lineRule="auto"/>
        <w:rPr>
          <w:rFonts w:ascii="Times New Roman" w:hAnsi="Times New Roman" w:cs="Times New Roman"/>
        </w:rPr>
      </w:pPr>
    </w:p>
    <w:p w:rsidR="00055259" w:rsidRPr="00DF09EF" w:rsidRDefault="00055259" w:rsidP="00E065E1">
      <w:pPr>
        <w:tabs>
          <w:tab w:val="left" w:pos="6944"/>
        </w:tabs>
        <w:spacing w:line="360" w:lineRule="auto"/>
        <w:rPr>
          <w:rFonts w:ascii="Times New Roman" w:hAnsi="Times New Roman" w:cs="Times New Roman"/>
        </w:rPr>
      </w:pPr>
    </w:p>
    <w:sectPr w:rsidR="00055259" w:rsidRPr="00DF09EF" w:rsidSect="00683DAF">
      <w:footerReference w:type="even" r:id="rId7"/>
      <w:footerReference w:type="default" r:id="rId8"/>
      <w:pgSz w:w="12240" w:h="15840"/>
      <w:pgMar w:top="1080" w:right="1080" w:bottom="1080" w:left="1080" w:header="720" w:footer="86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39AC" w:rsidRDefault="004C39AC" w:rsidP="007F05AB">
      <w:r>
        <w:separator/>
      </w:r>
    </w:p>
  </w:endnote>
  <w:endnote w:type="continuationSeparator" w:id="1">
    <w:p w:rsidR="004C39AC" w:rsidRDefault="004C39AC" w:rsidP="007F05AB">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A00002EF" w:usb1="4000004B" w:usb2="00000000" w:usb3="00000000" w:csb0="0000019F" w:csb1="00000000"/>
  </w:font>
  <w:font w:name="ＭＳ 明朝">
    <w:altName w:val="MS Mincho"/>
    <w:charset w:val="4E"/>
    <w:family w:val="auto"/>
    <w:pitch w:val="variable"/>
    <w:sig w:usb0="00000000" w:usb1="08070000" w:usb2="00000010" w:usb3="00000000" w:csb0="00020000" w:csb1="00000000"/>
  </w:font>
  <w:font w:name="Times New Roman">
    <w:panose1 w:val="02020603050405020304"/>
    <w:charset w:val="00"/>
    <w:family w:val="roman"/>
    <w:pitch w:val="variable"/>
    <w:sig w:usb0="E0002AFF" w:usb1="C0007841" w:usb2="00000009" w:usb3="00000000" w:csb0="000001FF" w:csb1="00000000"/>
  </w:font>
  <w:font w:name="Lucida Grande">
    <w:altName w:val="Arial"/>
    <w:charset w:val="00"/>
    <w:family w:val="auto"/>
    <w:pitch w:val="variable"/>
    <w:sig w:usb0="00000000" w:usb1="5000A1FF" w:usb2="00000000" w:usb3="00000000" w:csb0="000001BF" w:csb1="00000000"/>
  </w:font>
  <w:font w:name="PMingLiU">
    <w:altName w:val="新細明體"/>
    <w:panose1 w:val="02020500000000000000"/>
    <w:charset w:val="88"/>
    <w:family w:val="roman"/>
    <w:pitch w:val="variable"/>
    <w:sig w:usb0="A00002FF" w:usb1="28CFFCFA" w:usb2="00000016" w:usb3="00000000" w:csb0="00100001" w:csb1="00000000"/>
  </w:font>
  <w:font w:name="Cambria Math">
    <w:panose1 w:val="02040503050406030204"/>
    <w:charset w:val="00"/>
    <w:family w:val="roman"/>
    <w:pitch w:val="variable"/>
    <w:sig w:usb0="A00002EF" w:usb1="420020EB" w:usb2="00000000" w:usb3="00000000" w:csb0="0000019F" w:csb1="00000000"/>
  </w:font>
  <w:font w:name="Arial">
    <w:panose1 w:val="020B0604020202020204"/>
    <w:charset w:val="00"/>
    <w:family w:val="swiss"/>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3E0" w:rsidRDefault="00403615" w:rsidP="005F7727">
    <w:pPr>
      <w:pStyle w:val="Footer"/>
      <w:framePr w:wrap="around" w:vAnchor="text" w:hAnchor="margin" w:xAlign="outside" w:y="1"/>
      <w:rPr>
        <w:rStyle w:val="PageNumber"/>
      </w:rPr>
    </w:pPr>
    <w:r>
      <w:rPr>
        <w:rStyle w:val="PageNumber"/>
      </w:rPr>
      <w:fldChar w:fldCharType="begin"/>
    </w:r>
    <w:r w:rsidR="008343E0">
      <w:rPr>
        <w:rStyle w:val="PageNumber"/>
      </w:rPr>
      <w:instrText xml:space="preserve">PAGE  </w:instrText>
    </w:r>
    <w:r>
      <w:rPr>
        <w:rStyle w:val="PageNumber"/>
      </w:rPr>
      <w:fldChar w:fldCharType="separate"/>
    </w:r>
    <w:r w:rsidR="00E065E1">
      <w:rPr>
        <w:rStyle w:val="PageNumber"/>
        <w:noProof/>
      </w:rPr>
      <w:t>4</w:t>
    </w:r>
    <w:r>
      <w:rPr>
        <w:rStyle w:val="PageNumber"/>
      </w:rPr>
      <w:fldChar w:fldCharType="end"/>
    </w:r>
  </w:p>
  <w:p w:rsidR="008343E0" w:rsidRDefault="008343E0" w:rsidP="00F52D8C">
    <w:pPr>
      <w:pStyle w:val="Footer"/>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3E0" w:rsidRDefault="00403615" w:rsidP="005F7727">
    <w:pPr>
      <w:pStyle w:val="Footer"/>
      <w:framePr w:wrap="around" w:vAnchor="text" w:hAnchor="margin" w:xAlign="outside" w:y="1"/>
      <w:rPr>
        <w:rStyle w:val="PageNumber"/>
      </w:rPr>
    </w:pPr>
    <w:r>
      <w:rPr>
        <w:rStyle w:val="PageNumber"/>
      </w:rPr>
      <w:fldChar w:fldCharType="begin"/>
    </w:r>
    <w:r w:rsidR="008343E0">
      <w:rPr>
        <w:rStyle w:val="PageNumber"/>
      </w:rPr>
      <w:instrText xml:space="preserve">PAGE  </w:instrText>
    </w:r>
    <w:r>
      <w:rPr>
        <w:rStyle w:val="PageNumber"/>
      </w:rPr>
      <w:fldChar w:fldCharType="separate"/>
    </w:r>
    <w:r w:rsidR="00E065E1">
      <w:rPr>
        <w:rStyle w:val="PageNumber"/>
        <w:noProof/>
      </w:rPr>
      <w:t>5</w:t>
    </w:r>
    <w:r>
      <w:rPr>
        <w:rStyle w:val="PageNumber"/>
      </w:rPr>
      <w:fldChar w:fldCharType="end"/>
    </w:r>
  </w:p>
  <w:p w:rsidR="008343E0" w:rsidRPr="00867819" w:rsidRDefault="008343E0" w:rsidP="000360A3">
    <w:pPr>
      <w:pStyle w:val="Footer"/>
      <w:ind w:right="360" w:firstLine="360"/>
      <w:rPr>
        <w:rFonts w:ascii="Arial" w:hAnsi="Arial" w:cs="Arial"/>
        <w:i/>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39AC" w:rsidRDefault="004C39AC" w:rsidP="007F05AB">
      <w:r>
        <w:separator/>
      </w:r>
    </w:p>
  </w:footnote>
  <w:footnote w:type="continuationSeparator" w:id="1">
    <w:p w:rsidR="004C39AC" w:rsidRDefault="004C39AC" w:rsidP="007F05A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isplayBackgroundShape/>
  <w:defaultTabStop w:val="720"/>
  <w:evenAndOddHeaders/>
  <w:doNotShadeFormData/>
  <w:characterSpacingControl w:val="doNotCompress"/>
  <w:hdrShapeDefaults>
    <o:shapedefaults v:ext="edit" spidmax="4098">
      <o:colormenu v:ext="edit" fillcolor="none [3206]"/>
    </o:shapedefaults>
  </w:hdrShapeDefaults>
  <w:footnotePr>
    <w:footnote w:id="0"/>
    <w:footnote w:id="1"/>
  </w:footnotePr>
  <w:endnotePr>
    <w:endnote w:id="0"/>
    <w:endnote w:id="1"/>
  </w:endnotePr>
  <w:compat>
    <w:useFELayout/>
  </w:compat>
  <w:rsids>
    <w:rsidRoot w:val="007F05AB"/>
    <w:rsid w:val="00001C16"/>
    <w:rsid w:val="000058A9"/>
    <w:rsid w:val="000120E0"/>
    <w:rsid w:val="00016BD9"/>
    <w:rsid w:val="000360A3"/>
    <w:rsid w:val="00044090"/>
    <w:rsid w:val="0004469F"/>
    <w:rsid w:val="00046408"/>
    <w:rsid w:val="0004749D"/>
    <w:rsid w:val="000524FF"/>
    <w:rsid w:val="00055259"/>
    <w:rsid w:val="00055CA0"/>
    <w:rsid w:val="0006101C"/>
    <w:rsid w:val="00063114"/>
    <w:rsid w:val="00075A6E"/>
    <w:rsid w:val="0008390E"/>
    <w:rsid w:val="00086207"/>
    <w:rsid w:val="00086C17"/>
    <w:rsid w:val="00086F97"/>
    <w:rsid w:val="00090A9E"/>
    <w:rsid w:val="0009491D"/>
    <w:rsid w:val="000C1618"/>
    <w:rsid w:val="000C78A0"/>
    <w:rsid w:val="000D27D9"/>
    <w:rsid w:val="000D2E9E"/>
    <w:rsid w:val="000F36DC"/>
    <w:rsid w:val="000F3A24"/>
    <w:rsid w:val="000F3B3B"/>
    <w:rsid w:val="000F3E9E"/>
    <w:rsid w:val="000F5AAB"/>
    <w:rsid w:val="00117F55"/>
    <w:rsid w:val="0012033C"/>
    <w:rsid w:val="001234A2"/>
    <w:rsid w:val="00123F6B"/>
    <w:rsid w:val="00126695"/>
    <w:rsid w:val="0012676D"/>
    <w:rsid w:val="001468DF"/>
    <w:rsid w:val="00153BA7"/>
    <w:rsid w:val="00161D77"/>
    <w:rsid w:val="001679C8"/>
    <w:rsid w:val="00180ADE"/>
    <w:rsid w:val="001A03DA"/>
    <w:rsid w:val="001A0A7D"/>
    <w:rsid w:val="001A5FF3"/>
    <w:rsid w:val="001C105E"/>
    <w:rsid w:val="001C4B3D"/>
    <w:rsid w:val="001C68DC"/>
    <w:rsid w:val="001C6A1D"/>
    <w:rsid w:val="001D0A63"/>
    <w:rsid w:val="001E7D09"/>
    <w:rsid w:val="001F1751"/>
    <w:rsid w:val="001F35D8"/>
    <w:rsid w:val="0020044E"/>
    <w:rsid w:val="00213D85"/>
    <w:rsid w:val="00233248"/>
    <w:rsid w:val="00245437"/>
    <w:rsid w:val="00247CC3"/>
    <w:rsid w:val="00250875"/>
    <w:rsid w:val="00252B74"/>
    <w:rsid w:val="00260678"/>
    <w:rsid w:val="002706BE"/>
    <w:rsid w:val="002A519B"/>
    <w:rsid w:val="002A56F3"/>
    <w:rsid w:val="002B1AE6"/>
    <w:rsid w:val="002B5369"/>
    <w:rsid w:val="002C5AC8"/>
    <w:rsid w:val="002D2809"/>
    <w:rsid w:val="002D785E"/>
    <w:rsid w:val="002E69D5"/>
    <w:rsid w:val="002E6ED9"/>
    <w:rsid w:val="002F21C5"/>
    <w:rsid w:val="002F3669"/>
    <w:rsid w:val="00303959"/>
    <w:rsid w:val="0030571E"/>
    <w:rsid w:val="00305ACC"/>
    <w:rsid w:val="00315AAF"/>
    <w:rsid w:val="00324388"/>
    <w:rsid w:val="00326399"/>
    <w:rsid w:val="0032750A"/>
    <w:rsid w:val="0033442F"/>
    <w:rsid w:val="00336609"/>
    <w:rsid w:val="0034267E"/>
    <w:rsid w:val="003516B8"/>
    <w:rsid w:val="003530D8"/>
    <w:rsid w:val="003576B3"/>
    <w:rsid w:val="0037212D"/>
    <w:rsid w:val="0038622D"/>
    <w:rsid w:val="00397371"/>
    <w:rsid w:val="003A3FD9"/>
    <w:rsid w:val="003A5207"/>
    <w:rsid w:val="003B4131"/>
    <w:rsid w:val="003B66FA"/>
    <w:rsid w:val="003C1532"/>
    <w:rsid w:val="003D3D48"/>
    <w:rsid w:val="003E345E"/>
    <w:rsid w:val="003E3C7C"/>
    <w:rsid w:val="003F1AE3"/>
    <w:rsid w:val="003F3077"/>
    <w:rsid w:val="00403615"/>
    <w:rsid w:val="004042BC"/>
    <w:rsid w:val="00410362"/>
    <w:rsid w:val="004114D6"/>
    <w:rsid w:val="00414EDC"/>
    <w:rsid w:val="004179CC"/>
    <w:rsid w:val="00423DC0"/>
    <w:rsid w:val="00431146"/>
    <w:rsid w:val="00447A92"/>
    <w:rsid w:val="00450423"/>
    <w:rsid w:val="00457F4D"/>
    <w:rsid w:val="0046136A"/>
    <w:rsid w:val="00463E43"/>
    <w:rsid w:val="00477997"/>
    <w:rsid w:val="004860F7"/>
    <w:rsid w:val="0048664D"/>
    <w:rsid w:val="00492195"/>
    <w:rsid w:val="004A075E"/>
    <w:rsid w:val="004A502F"/>
    <w:rsid w:val="004A6429"/>
    <w:rsid w:val="004B0717"/>
    <w:rsid w:val="004B3262"/>
    <w:rsid w:val="004C2C1A"/>
    <w:rsid w:val="004C39AC"/>
    <w:rsid w:val="004C6B4C"/>
    <w:rsid w:val="004D1460"/>
    <w:rsid w:val="004D66DE"/>
    <w:rsid w:val="004D6915"/>
    <w:rsid w:val="004E4DAF"/>
    <w:rsid w:val="004F3721"/>
    <w:rsid w:val="004F5AF8"/>
    <w:rsid w:val="0050216B"/>
    <w:rsid w:val="00506AA8"/>
    <w:rsid w:val="005072E0"/>
    <w:rsid w:val="00515738"/>
    <w:rsid w:val="00516E06"/>
    <w:rsid w:val="00523FCE"/>
    <w:rsid w:val="00526766"/>
    <w:rsid w:val="0053409A"/>
    <w:rsid w:val="005359B9"/>
    <w:rsid w:val="00535C7D"/>
    <w:rsid w:val="00537346"/>
    <w:rsid w:val="005400F0"/>
    <w:rsid w:val="00541D23"/>
    <w:rsid w:val="00542273"/>
    <w:rsid w:val="00545236"/>
    <w:rsid w:val="00545EE6"/>
    <w:rsid w:val="00556A50"/>
    <w:rsid w:val="0057379B"/>
    <w:rsid w:val="00580EEB"/>
    <w:rsid w:val="005863B2"/>
    <w:rsid w:val="00592E6C"/>
    <w:rsid w:val="00593558"/>
    <w:rsid w:val="005A370B"/>
    <w:rsid w:val="005A5914"/>
    <w:rsid w:val="005B63D5"/>
    <w:rsid w:val="005C5DC7"/>
    <w:rsid w:val="005D1071"/>
    <w:rsid w:val="005D28D5"/>
    <w:rsid w:val="005D566D"/>
    <w:rsid w:val="005E1DA1"/>
    <w:rsid w:val="005E3967"/>
    <w:rsid w:val="005E54E4"/>
    <w:rsid w:val="005E6D4D"/>
    <w:rsid w:val="005F74C9"/>
    <w:rsid w:val="005F7727"/>
    <w:rsid w:val="00606157"/>
    <w:rsid w:val="006062B8"/>
    <w:rsid w:val="00612B95"/>
    <w:rsid w:val="006219D7"/>
    <w:rsid w:val="00661B84"/>
    <w:rsid w:val="006672F7"/>
    <w:rsid w:val="0067557C"/>
    <w:rsid w:val="006756E5"/>
    <w:rsid w:val="00675C8F"/>
    <w:rsid w:val="00683DAF"/>
    <w:rsid w:val="00694887"/>
    <w:rsid w:val="006A3A5C"/>
    <w:rsid w:val="006A5415"/>
    <w:rsid w:val="006A7729"/>
    <w:rsid w:val="006B36E9"/>
    <w:rsid w:val="006B5106"/>
    <w:rsid w:val="006B5F5A"/>
    <w:rsid w:val="006B7F85"/>
    <w:rsid w:val="006C6119"/>
    <w:rsid w:val="006E2AA1"/>
    <w:rsid w:val="006F0318"/>
    <w:rsid w:val="006F3F52"/>
    <w:rsid w:val="006F4A02"/>
    <w:rsid w:val="006F52FB"/>
    <w:rsid w:val="007009C7"/>
    <w:rsid w:val="0070450E"/>
    <w:rsid w:val="0070461D"/>
    <w:rsid w:val="00711648"/>
    <w:rsid w:val="007356A2"/>
    <w:rsid w:val="007371B9"/>
    <w:rsid w:val="007378C4"/>
    <w:rsid w:val="007618D4"/>
    <w:rsid w:val="00764EC0"/>
    <w:rsid w:val="0076524A"/>
    <w:rsid w:val="00777129"/>
    <w:rsid w:val="00785985"/>
    <w:rsid w:val="00786293"/>
    <w:rsid w:val="007902B5"/>
    <w:rsid w:val="007A0E13"/>
    <w:rsid w:val="007A391E"/>
    <w:rsid w:val="007B6B54"/>
    <w:rsid w:val="007C0A18"/>
    <w:rsid w:val="007C7AA3"/>
    <w:rsid w:val="007F05AB"/>
    <w:rsid w:val="007F6FD9"/>
    <w:rsid w:val="008018AA"/>
    <w:rsid w:val="00811A04"/>
    <w:rsid w:val="00815BCB"/>
    <w:rsid w:val="00822E6D"/>
    <w:rsid w:val="00824763"/>
    <w:rsid w:val="00827FF3"/>
    <w:rsid w:val="00830B3D"/>
    <w:rsid w:val="008343E0"/>
    <w:rsid w:val="00841E08"/>
    <w:rsid w:val="008447B8"/>
    <w:rsid w:val="00846C82"/>
    <w:rsid w:val="00854973"/>
    <w:rsid w:val="00856AEE"/>
    <w:rsid w:val="00867819"/>
    <w:rsid w:val="00877FCB"/>
    <w:rsid w:val="00887E6A"/>
    <w:rsid w:val="00892C6C"/>
    <w:rsid w:val="008930E7"/>
    <w:rsid w:val="00897D7C"/>
    <w:rsid w:val="008D1E1A"/>
    <w:rsid w:val="008D6BFD"/>
    <w:rsid w:val="008E3971"/>
    <w:rsid w:val="008E4109"/>
    <w:rsid w:val="008F3AF4"/>
    <w:rsid w:val="00906AB6"/>
    <w:rsid w:val="00911675"/>
    <w:rsid w:val="00947576"/>
    <w:rsid w:val="0095769C"/>
    <w:rsid w:val="00980428"/>
    <w:rsid w:val="00983110"/>
    <w:rsid w:val="009971F9"/>
    <w:rsid w:val="00997625"/>
    <w:rsid w:val="00997D36"/>
    <w:rsid w:val="00997D68"/>
    <w:rsid w:val="009A62D5"/>
    <w:rsid w:val="009A6757"/>
    <w:rsid w:val="009C4B2C"/>
    <w:rsid w:val="009D2BF8"/>
    <w:rsid w:val="009D2E93"/>
    <w:rsid w:val="009E4492"/>
    <w:rsid w:val="009F29DD"/>
    <w:rsid w:val="00A0135B"/>
    <w:rsid w:val="00A13058"/>
    <w:rsid w:val="00A17E7B"/>
    <w:rsid w:val="00A20A73"/>
    <w:rsid w:val="00A20BC5"/>
    <w:rsid w:val="00A22107"/>
    <w:rsid w:val="00A250A0"/>
    <w:rsid w:val="00A30EB4"/>
    <w:rsid w:val="00A35A0C"/>
    <w:rsid w:val="00A40E0C"/>
    <w:rsid w:val="00A47179"/>
    <w:rsid w:val="00A52F3A"/>
    <w:rsid w:val="00A67FCF"/>
    <w:rsid w:val="00A73C64"/>
    <w:rsid w:val="00A75E85"/>
    <w:rsid w:val="00A84106"/>
    <w:rsid w:val="00A91348"/>
    <w:rsid w:val="00AA556B"/>
    <w:rsid w:val="00AA695A"/>
    <w:rsid w:val="00AA7995"/>
    <w:rsid w:val="00AB4205"/>
    <w:rsid w:val="00AB6F60"/>
    <w:rsid w:val="00AB79A3"/>
    <w:rsid w:val="00AC1DE2"/>
    <w:rsid w:val="00AC680D"/>
    <w:rsid w:val="00AC7274"/>
    <w:rsid w:val="00AD562B"/>
    <w:rsid w:val="00AE549D"/>
    <w:rsid w:val="00AF2F74"/>
    <w:rsid w:val="00AF336F"/>
    <w:rsid w:val="00AF627E"/>
    <w:rsid w:val="00B2298F"/>
    <w:rsid w:val="00B231B2"/>
    <w:rsid w:val="00B67016"/>
    <w:rsid w:val="00B7209F"/>
    <w:rsid w:val="00B72672"/>
    <w:rsid w:val="00B80B3A"/>
    <w:rsid w:val="00B810D5"/>
    <w:rsid w:val="00B919AF"/>
    <w:rsid w:val="00BA7EB4"/>
    <w:rsid w:val="00BB49E4"/>
    <w:rsid w:val="00BB7D08"/>
    <w:rsid w:val="00BC26C1"/>
    <w:rsid w:val="00BC5F14"/>
    <w:rsid w:val="00BE5BF0"/>
    <w:rsid w:val="00BF2DE9"/>
    <w:rsid w:val="00BF5834"/>
    <w:rsid w:val="00BF7D12"/>
    <w:rsid w:val="00C03021"/>
    <w:rsid w:val="00C04533"/>
    <w:rsid w:val="00C10EFB"/>
    <w:rsid w:val="00C2311A"/>
    <w:rsid w:val="00C23159"/>
    <w:rsid w:val="00C2335B"/>
    <w:rsid w:val="00C2535A"/>
    <w:rsid w:val="00C44DCF"/>
    <w:rsid w:val="00C46BBA"/>
    <w:rsid w:val="00C5404F"/>
    <w:rsid w:val="00C67E2E"/>
    <w:rsid w:val="00C74AEC"/>
    <w:rsid w:val="00C822BD"/>
    <w:rsid w:val="00C83FE8"/>
    <w:rsid w:val="00C91689"/>
    <w:rsid w:val="00C920FA"/>
    <w:rsid w:val="00CA070D"/>
    <w:rsid w:val="00CA0776"/>
    <w:rsid w:val="00CD1433"/>
    <w:rsid w:val="00CD1BBA"/>
    <w:rsid w:val="00CD2196"/>
    <w:rsid w:val="00CD41DC"/>
    <w:rsid w:val="00CE1B93"/>
    <w:rsid w:val="00CE1E75"/>
    <w:rsid w:val="00CE3E06"/>
    <w:rsid w:val="00CF494D"/>
    <w:rsid w:val="00D057A7"/>
    <w:rsid w:val="00D16115"/>
    <w:rsid w:val="00D474B6"/>
    <w:rsid w:val="00D53139"/>
    <w:rsid w:val="00D54B9D"/>
    <w:rsid w:val="00D63B44"/>
    <w:rsid w:val="00D64D72"/>
    <w:rsid w:val="00D67515"/>
    <w:rsid w:val="00D67C66"/>
    <w:rsid w:val="00D8580E"/>
    <w:rsid w:val="00D92AD8"/>
    <w:rsid w:val="00D9690D"/>
    <w:rsid w:val="00DA3DBD"/>
    <w:rsid w:val="00DA6DE8"/>
    <w:rsid w:val="00DB59D4"/>
    <w:rsid w:val="00DB746D"/>
    <w:rsid w:val="00DB7557"/>
    <w:rsid w:val="00DE1F12"/>
    <w:rsid w:val="00DF09EF"/>
    <w:rsid w:val="00DF4951"/>
    <w:rsid w:val="00E00542"/>
    <w:rsid w:val="00E0535A"/>
    <w:rsid w:val="00E065E1"/>
    <w:rsid w:val="00E06DB3"/>
    <w:rsid w:val="00E27949"/>
    <w:rsid w:val="00E35F31"/>
    <w:rsid w:val="00E4076B"/>
    <w:rsid w:val="00E63BDB"/>
    <w:rsid w:val="00E64612"/>
    <w:rsid w:val="00E65804"/>
    <w:rsid w:val="00E82DD2"/>
    <w:rsid w:val="00EA1EF6"/>
    <w:rsid w:val="00EA7600"/>
    <w:rsid w:val="00EB0E28"/>
    <w:rsid w:val="00EB67C3"/>
    <w:rsid w:val="00EC4497"/>
    <w:rsid w:val="00ED1374"/>
    <w:rsid w:val="00ED5C83"/>
    <w:rsid w:val="00EE00A0"/>
    <w:rsid w:val="00EE4C87"/>
    <w:rsid w:val="00EF41A3"/>
    <w:rsid w:val="00F0014D"/>
    <w:rsid w:val="00F05C26"/>
    <w:rsid w:val="00F2637A"/>
    <w:rsid w:val="00F31CDE"/>
    <w:rsid w:val="00F36CFF"/>
    <w:rsid w:val="00F52D8C"/>
    <w:rsid w:val="00F65055"/>
    <w:rsid w:val="00F77744"/>
    <w:rsid w:val="00F9006E"/>
    <w:rsid w:val="00F9027D"/>
    <w:rsid w:val="00F9164F"/>
    <w:rsid w:val="00F92A76"/>
    <w:rsid w:val="00FB6AEC"/>
    <w:rsid w:val="00FC1CAD"/>
    <w:rsid w:val="00FD136D"/>
    <w:rsid w:val="00FE02D0"/>
    <w:rsid w:val="00FE1473"/>
    <w:rsid w:val="00FF299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o:colormenu v:ext="edit" fillcolor="none [3206]"/>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361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05AB"/>
    <w:pPr>
      <w:tabs>
        <w:tab w:val="center" w:pos="4320"/>
        <w:tab w:val="right" w:pos="8640"/>
      </w:tabs>
    </w:pPr>
  </w:style>
  <w:style w:type="character" w:customStyle="1" w:styleId="HeaderChar">
    <w:name w:val="Header Char"/>
    <w:basedOn w:val="DefaultParagraphFont"/>
    <w:link w:val="Header"/>
    <w:uiPriority w:val="99"/>
    <w:rsid w:val="007F05AB"/>
  </w:style>
  <w:style w:type="paragraph" w:styleId="Footer">
    <w:name w:val="footer"/>
    <w:basedOn w:val="Normal"/>
    <w:link w:val="FooterChar"/>
    <w:uiPriority w:val="99"/>
    <w:unhideWhenUsed/>
    <w:rsid w:val="007F05AB"/>
    <w:pPr>
      <w:tabs>
        <w:tab w:val="center" w:pos="4320"/>
        <w:tab w:val="right" w:pos="8640"/>
      </w:tabs>
    </w:pPr>
  </w:style>
  <w:style w:type="character" w:customStyle="1" w:styleId="FooterChar">
    <w:name w:val="Footer Char"/>
    <w:basedOn w:val="DefaultParagraphFont"/>
    <w:link w:val="Footer"/>
    <w:uiPriority w:val="99"/>
    <w:rsid w:val="007F05AB"/>
  </w:style>
  <w:style w:type="table" w:styleId="TableGrid">
    <w:name w:val="Table Grid"/>
    <w:basedOn w:val="TableNormal"/>
    <w:uiPriority w:val="59"/>
    <w:rsid w:val="007F05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7F05AB"/>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PlaceholderText">
    <w:name w:val="Placeholder Text"/>
    <w:basedOn w:val="DefaultParagraphFont"/>
    <w:uiPriority w:val="99"/>
    <w:semiHidden/>
    <w:rsid w:val="00F9006E"/>
    <w:rPr>
      <w:color w:val="808080"/>
    </w:rPr>
  </w:style>
  <w:style w:type="paragraph" w:styleId="BalloonText">
    <w:name w:val="Balloon Text"/>
    <w:basedOn w:val="Normal"/>
    <w:link w:val="BalloonTextChar"/>
    <w:uiPriority w:val="99"/>
    <w:semiHidden/>
    <w:unhideWhenUsed/>
    <w:rsid w:val="00F9006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9006E"/>
    <w:rPr>
      <w:rFonts w:ascii="Lucida Grande" w:hAnsi="Lucida Grande" w:cs="Lucida Grande"/>
      <w:sz w:val="18"/>
      <w:szCs w:val="18"/>
    </w:rPr>
  </w:style>
  <w:style w:type="table" w:styleId="LightShading-Accent1">
    <w:name w:val="Light Shading Accent 1"/>
    <w:basedOn w:val="TableNormal"/>
    <w:uiPriority w:val="60"/>
    <w:rsid w:val="00AF2F74"/>
    <w:rPr>
      <w:color w:val="365F91" w:themeColor="accent1" w:themeShade="BF"/>
      <w:sz w:val="22"/>
      <w:szCs w:val="22"/>
      <w:lang w:eastAsia="zh-TW"/>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NoSpacing">
    <w:name w:val="No Spacing"/>
    <w:link w:val="NoSpacingChar"/>
    <w:qFormat/>
    <w:rsid w:val="00AF2F74"/>
    <w:rPr>
      <w:rFonts w:ascii="PMingLiU" w:hAnsi="PMingLiU"/>
      <w:sz w:val="22"/>
      <w:szCs w:val="22"/>
    </w:rPr>
  </w:style>
  <w:style w:type="character" w:customStyle="1" w:styleId="NoSpacingChar">
    <w:name w:val="No Spacing Char"/>
    <w:basedOn w:val="DefaultParagraphFont"/>
    <w:link w:val="NoSpacing"/>
    <w:rsid w:val="00AF2F74"/>
    <w:rPr>
      <w:rFonts w:ascii="PMingLiU" w:hAnsi="PMingLiU"/>
      <w:sz w:val="22"/>
      <w:szCs w:val="22"/>
    </w:rPr>
  </w:style>
  <w:style w:type="character" w:styleId="PageNumber">
    <w:name w:val="page number"/>
    <w:basedOn w:val="DefaultParagraphFont"/>
    <w:uiPriority w:val="99"/>
    <w:semiHidden/>
    <w:unhideWhenUsed/>
    <w:rsid w:val="00AF2F74"/>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05AB"/>
    <w:pPr>
      <w:tabs>
        <w:tab w:val="center" w:pos="4320"/>
        <w:tab w:val="right" w:pos="8640"/>
      </w:tabs>
    </w:pPr>
  </w:style>
  <w:style w:type="character" w:customStyle="1" w:styleId="HeaderChar">
    <w:name w:val="Header Char"/>
    <w:basedOn w:val="DefaultParagraphFont"/>
    <w:link w:val="Header"/>
    <w:uiPriority w:val="99"/>
    <w:rsid w:val="007F05AB"/>
  </w:style>
  <w:style w:type="paragraph" w:styleId="Footer">
    <w:name w:val="footer"/>
    <w:basedOn w:val="Normal"/>
    <w:link w:val="FooterChar"/>
    <w:uiPriority w:val="99"/>
    <w:unhideWhenUsed/>
    <w:rsid w:val="007F05AB"/>
    <w:pPr>
      <w:tabs>
        <w:tab w:val="center" w:pos="4320"/>
        <w:tab w:val="right" w:pos="8640"/>
      </w:tabs>
    </w:pPr>
  </w:style>
  <w:style w:type="character" w:customStyle="1" w:styleId="FooterChar">
    <w:name w:val="Footer Char"/>
    <w:basedOn w:val="DefaultParagraphFont"/>
    <w:link w:val="Footer"/>
    <w:uiPriority w:val="99"/>
    <w:rsid w:val="007F05AB"/>
  </w:style>
  <w:style w:type="table" w:styleId="TableGrid">
    <w:name w:val="Table Grid"/>
    <w:basedOn w:val="TableNormal"/>
    <w:uiPriority w:val="59"/>
    <w:rsid w:val="007F05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7F05AB"/>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PlaceholderText">
    <w:name w:val="Placeholder Text"/>
    <w:basedOn w:val="DefaultParagraphFont"/>
    <w:uiPriority w:val="99"/>
    <w:semiHidden/>
    <w:rsid w:val="00F9006E"/>
    <w:rPr>
      <w:color w:val="808080"/>
    </w:rPr>
  </w:style>
  <w:style w:type="paragraph" w:styleId="BalloonText">
    <w:name w:val="Balloon Text"/>
    <w:basedOn w:val="Normal"/>
    <w:link w:val="BalloonTextChar"/>
    <w:uiPriority w:val="99"/>
    <w:semiHidden/>
    <w:unhideWhenUsed/>
    <w:rsid w:val="00F9006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9006E"/>
    <w:rPr>
      <w:rFonts w:ascii="Lucida Grande" w:hAnsi="Lucida Grande" w:cs="Lucida Grande"/>
      <w:sz w:val="18"/>
      <w:szCs w:val="18"/>
    </w:rPr>
  </w:style>
  <w:style w:type="table" w:styleId="LightShading-Accent1">
    <w:name w:val="Light Shading Accent 1"/>
    <w:basedOn w:val="TableNormal"/>
    <w:uiPriority w:val="60"/>
    <w:rsid w:val="00AF2F74"/>
    <w:rPr>
      <w:color w:val="365F91" w:themeColor="accent1" w:themeShade="BF"/>
      <w:sz w:val="22"/>
      <w:szCs w:val="22"/>
      <w:lang w:eastAsia="zh-TW"/>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NoSpacing">
    <w:name w:val="No Spacing"/>
    <w:link w:val="NoSpacingChar"/>
    <w:qFormat/>
    <w:rsid w:val="00AF2F74"/>
    <w:rPr>
      <w:rFonts w:ascii="PMingLiU" w:hAnsi="PMingLiU"/>
      <w:sz w:val="22"/>
      <w:szCs w:val="22"/>
    </w:rPr>
  </w:style>
  <w:style w:type="character" w:customStyle="1" w:styleId="NoSpacingChar">
    <w:name w:val="No Spacing Char"/>
    <w:basedOn w:val="DefaultParagraphFont"/>
    <w:link w:val="NoSpacing"/>
    <w:rsid w:val="00AF2F74"/>
    <w:rPr>
      <w:rFonts w:ascii="PMingLiU" w:hAnsi="PMingLiU"/>
      <w:sz w:val="22"/>
      <w:szCs w:val="22"/>
    </w:rPr>
  </w:style>
  <w:style w:type="character" w:styleId="PageNumber">
    <w:name w:val="page number"/>
    <w:basedOn w:val="DefaultParagraphFont"/>
    <w:uiPriority w:val="99"/>
    <w:semiHidden/>
    <w:unhideWhenUsed/>
    <w:rsid w:val="00AF2F74"/>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D02CBB-A879-AB4B-8F3B-743817E3A9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940</Words>
  <Characters>5361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Bobby Bailey</dc:creator>
  <cp:lastModifiedBy>dan</cp:lastModifiedBy>
  <cp:revision>4</cp:revision>
  <dcterms:created xsi:type="dcterms:W3CDTF">2018-11-03T21:03:00Z</dcterms:created>
  <dcterms:modified xsi:type="dcterms:W3CDTF">2018-11-03T21:05:00Z</dcterms:modified>
</cp:coreProperties>
</file>